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EEC" w:rsidRDefault="00143EEC" w:rsidP="00143EEC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ГОСУДАРСТВЕННОЕ БЮДЖЕТНОЕ ОБРАЗОВАТЕЛЬНОЕ УЧРЕЖДЕНИЕ СРЕДНЕГО ПРОФЕССИОНАЛЬНОГО ОБРАЗОВАНИЯ НИЖЕГОРОДСКОЙ ОБЛАСТИ</w:t>
      </w:r>
    </w:p>
    <w:p w:rsidR="00143EEC" w:rsidRDefault="00143EEC" w:rsidP="00143EEC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«НИЖЕГОРОДСКИЙ МЕДИЦИНСКИЙ БАЗОВЫЙ КОЛЛЕДЖ»</w:t>
      </w:r>
    </w:p>
    <w:p w:rsidR="00143EEC" w:rsidRDefault="00143EEC" w:rsidP="00143EEC">
      <w:pPr>
        <w:jc w:val="center"/>
        <w:rPr>
          <w:b/>
          <w:szCs w:val="28"/>
        </w:rPr>
      </w:pPr>
    </w:p>
    <w:p w:rsidR="00143EEC" w:rsidRDefault="00143EEC" w:rsidP="00143EEC">
      <w:pPr>
        <w:jc w:val="center"/>
        <w:rPr>
          <w:b/>
          <w:szCs w:val="28"/>
        </w:rPr>
      </w:pPr>
    </w:p>
    <w:p w:rsidR="00143EEC" w:rsidRDefault="00143EEC" w:rsidP="00143EEC">
      <w:pPr>
        <w:jc w:val="center"/>
        <w:rPr>
          <w:b/>
          <w:szCs w:val="28"/>
        </w:rPr>
      </w:pPr>
    </w:p>
    <w:p w:rsidR="00143EEC" w:rsidRDefault="00143EEC" w:rsidP="00143EEC">
      <w:pPr>
        <w:jc w:val="center"/>
        <w:rPr>
          <w:b/>
          <w:szCs w:val="28"/>
        </w:rPr>
      </w:pPr>
    </w:p>
    <w:p w:rsidR="00143EEC" w:rsidRDefault="00143EEC" w:rsidP="00143EEC">
      <w:pPr>
        <w:jc w:val="center"/>
        <w:rPr>
          <w:b/>
          <w:szCs w:val="28"/>
        </w:rPr>
      </w:pPr>
    </w:p>
    <w:p w:rsidR="00143EEC" w:rsidRDefault="00143EEC" w:rsidP="00143EEC">
      <w:pPr>
        <w:jc w:val="center"/>
        <w:rPr>
          <w:b/>
          <w:szCs w:val="28"/>
        </w:rPr>
      </w:pPr>
    </w:p>
    <w:p w:rsidR="00143EEC" w:rsidRDefault="00143EEC" w:rsidP="00143EEC">
      <w:pPr>
        <w:jc w:val="center"/>
        <w:rPr>
          <w:b/>
          <w:szCs w:val="28"/>
        </w:rPr>
      </w:pPr>
    </w:p>
    <w:p w:rsidR="00143EEC" w:rsidRDefault="00143EEC" w:rsidP="00143EEC">
      <w:pPr>
        <w:jc w:val="center"/>
        <w:rPr>
          <w:b/>
          <w:szCs w:val="28"/>
        </w:rPr>
      </w:pPr>
    </w:p>
    <w:p w:rsidR="00143EEC" w:rsidRDefault="00143EEC" w:rsidP="00143EEC">
      <w:pPr>
        <w:jc w:val="center"/>
        <w:rPr>
          <w:b/>
          <w:szCs w:val="28"/>
        </w:rPr>
      </w:pPr>
    </w:p>
    <w:p w:rsidR="00143EEC" w:rsidRPr="00143EEC" w:rsidRDefault="00143EEC" w:rsidP="00143EE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32"/>
          <w:szCs w:val="32"/>
          <w:lang w:eastAsia="ru-RU"/>
        </w:rPr>
      </w:pPr>
      <w:bookmarkStart w:id="0" w:name="_Toc317155557"/>
      <w:bookmarkStart w:id="1" w:name="_Toc317155894"/>
      <w:r w:rsidRPr="00143EEC">
        <w:rPr>
          <w:rFonts w:eastAsia="Times New Roman" w:cs="Times New Roman"/>
          <w:b/>
          <w:bCs/>
          <w:sz w:val="32"/>
          <w:szCs w:val="32"/>
          <w:lang w:eastAsia="ru-RU"/>
        </w:rPr>
        <w:t>МЕТОДИЧЕСКИЕ РЕКОМЕНДАЦИИ</w:t>
      </w:r>
      <w:bookmarkEnd w:id="0"/>
      <w:bookmarkEnd w:id="1"/>
      <w:r w:rsidRPr="00143EEC">
        <w:rPr>
          <w:rFonts w:eastAsia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143EEC" w:rsidRPr="00143EEC" w:rsidRDefault="00143EEC" w:rsidP="00143EE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143EEC">
        <w:rPr>
          <w:rFonts w:eastAsia="Times New Roman" w:cs="Times New Roman"/>
          <w:b/>
          <w:bCs/>
          <w:sz w:val="32"/>
          <w:szCs w:val="32"/>
          <w:lang w:eastAsia="ru-RU"/>
        </w:rPr>
        <w:t>ДЛЯ СТУДЕНТОВ</w:t>
      </w:r>
    </w:p>
    <w:p w:rsidR="00143EEC" w:rsidRDefault="00143EEC" w:rsidP="00143EE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32"/>
          <w:szCs w:val="32"/>
          <w:lang w:eastAsia="ru-RU"/>
        </w:rPr>
      </w:pPr>
      <w:r w:rsidRPr="00143EEC">
        <w:rPr>
          <w:rFonts w:eastAsia="Times New Roman" w:cs="Times New Roman"/>
          <w:b/>
          <w:bCs/>
          <w:sz w:val="32"/>
          <w:szCs w:val="32"/>
          <w:lang w:eastAsia="ru-RU"/>
        </w:rPr>
        <w:t>ПО ВЫПОЛНЕНИЮ  КУРСОВОЙ РАБОТЫ</w:t>
      </w:r>
    </w:p>
    <w:p w:rsidR="00C15DE4" w:rsidRPr="00143EEC" w:rsidRDefault="00C15DE4" w:rsidP="00143EEC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sz w:val="32"/>
          <w:szCs w:val="32"/>
          <w:lang w:eastAsia="ru-RU"/>
        </w:rPr>
        <w:t>ПО СПЕЦИАЛЬНОСТИ 33.02.01 ФАРМАЦИЯ</w:t>
      </w:r>
    </w:p>
    <w:p w:rsidR="00143EEC" w:rsidRPr="00143EEC" w:rsidRDefault="00143EEC" w:rsidP="00143EEC">
      <w:pPr>
        <w:jc w:val="center"/>
        <w:rPr>
          <w:b/>
          <w:sz w:val="32"/>
          <w:szCs w:val="32"/>
        </w:rPr>
      </w:pPr>
    </w:p>
    <w:p w:rsidR="00143EEC" w:rsidRDefault="00143EEC" w:rsidP="00143EEC">
      <w:pPr>
        <w:jc w:val="center"/>
        <w:rPr>
          <w:b/>
          <w:szCs w:val="28"/>
        </w:rPr>
      </w:pPr>
    </w:p>
    <w:p w:rsidR="00143EEC" w:rsidRDefault="00143EEC" w:rsidP="00143EEC">
      <w:pPr>
        <w:jc w:val="center"/>
        <w:rPr>
          <w:b/>
          <w:szCs w:val="28"/>
        </w:rPr>
      </w:pPr>
    </w:p>
    <w:p w:rsidR="00143EEC" w:rsidRDefault="00143EEC" w:rsidP="00143EEC">
      <w:pPr>
        <w:jc w:val="center"/>
        <w:rPr>
          <w:b/>
          <w:szCs w:val="28"/>
        </w:rPr>
      </w:pPr>
    </w:p>
    <w:p w:rsidR="00143EEC" w:rsidRDefault="00143EEC" w:rsidP="00143EEC">
      <w:pPr>
        <w:jc w:val="center"/>
        <w:rPr>
          <w:b/>
          <w:szCs w:val="28"/>
        </w:rPr>
      </w:pPr>
    </w:p>
    <w:p w:rsidR="00143EEC" w:rsidRDefault="00143EEC" w:rsidP="00143EEC">
      <w:pPr>
        <w:jc w:val="center"/>
        <w:rPr>
          <w:b/>
          <w:szCs w:val="28"/>
        </w:rPr>
      </w:pPr>
    </w:p>
    <w:p w:rsidR="00143EEC" w:rsidRDefault="00143EEC" w:rsidP="00143EEC">
      <w:pPr>
        <w:jc w:val="center"/>
        <w:rPr>
          <w:b/>
          <w:szCs w:val="28"/>
        </w:rPr>
      </w:pPr>
    </w:p>
    <w:p w:rsidR="00143EEC" w:rsidRDefault="00143EEC" w:rsidP="00143EEC">
      <w:pPr>
        <w:jc w:val="center"/>
        <w:rPr>
          <w:b/>
          <w:szCs w:val="28"/>
        </w:rPr>
      </w:pPr>
    </w:p>
    <w:p w:rsidR="00143EEC" w:rsidRDefault="00143EEC" w:rsidP="00143EEC">
      <w:pPr>
        <w:jc w:val="center"/>
        <w:rPr>
          <w:b/>
          <w:szCs w:val="28"/>
        </w:rPr>
      </w:pPr>
    </w:p>
    <w:p w:rsidR="00143EEC" w:rsidRDefault="00143EEC" w:rsidP="00143EEC">
      <w:pPr>
        <w:jc w:val="center"/>
        <w:rPr>
          <w:b/>
          <w:szCs w:val="28"/>
        </w:rPr>
      </w:pPr>
    </w:p>
    <w:p w:rsidR="00143EEC" w:rsidRDefault="00143EEC" w:rsidP="00143EEC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г. Нижний Новгород</w:t>
      </w:r>
    </w:p>
    <w:p w:rsidR="00143EEC" w:rsidRDefault="00143EEC" w:rsidP="00143EEC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2014 год</w:t>
      </w:r>
    </w:p>
    <w:p w:rsidR="004308B2" w:rsidRPr="004308B2" w:rsidRDefault="004308B2" w:rsidP="004308B2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20"/>
          <w:szCs w:val="20"/>
          <w:lang w:eastAsia="ru-RU"/>
        </w:rPr>
        <w:sectPr w:rsidR="004308B2" w:rsidRPr="004308B2" w:rsidSect="00493AB2">
          <w:footerReference w:type="even" r:id="rId8"/>
          <w:footerReference w:type="default" r:id="rId9"/>
          <w:pgSz w:w="11907" w:h="16840" w:code="9"/>
          <w:pgMar w:top="1134" w:right="1134" w:bottom="1134" w:left="1134" w:header="510" w:footer="510" w:gutter="0"/>
          <w:pgNumType w:start="1"/>
          <w:cols w:space="708"/>
          <w:titlePg/>
          <w:docGrid w:linePitch="360"/>
        </w:sectPr>
      </w:pPr>
    </w:p>
    <w:p w:rsidR="004308B2" w:rsidRPr="004308B2" w:rsidRDefault="004308B2" w:rsidP="004308B2">
      <w:pPr>
        <w:widowControl w:val="0"/>
        <w:autoSpaceDE w:val="0"/>
        <w:autoSpaceDN w:val="0"/>
        <w:adjustRightInd w:val="0"/>
        <w:spacing w:after="0" w:line="240" w:lineRule="auto"/>
        <w:ind w:right="930"/>
        <w:rPr>
          <w:rFonts w:eastAsia="Times New Roman" w:cs="Times New Roman"/>
          <w:b/>
          <w:bCs/>
          <w:szCs w:val="24"/>
          <w:lang w:eastAsia="ru-RU"/>
        </w:rPr>
      </w:pPr>
      <w:bookmarkStart w:id="2" w:name="_Toc317155559"/>
      <w:bookmarkStart w:id="3" w:name="_Toc317155895"/>
      <w:r w:rsidRPr="004308B2">
        <w:rPr>
          <w:rFonts w:eastAsia="Times New Roman" w:cs="Times New Roman"/>
          <w:b/>
          <w:bCs/>
          <w:szCs w:val="24"/>
          <w:lang w:eastAsia="ru-RU"/>
        </w:rPr>
        <w:lastRenderedPageBreak/>
        <w:t>Уважаемый студент!</w:t>
      </w:r>
      <w:bookmarkEnd w:id="2"/>
      <w:bookmarkEnd w:id="3"/>
    </w:p>
    <w:p w:rsidR="004308B2" w:rsidRPr="004308B2" w:rsidRDefault="004308B2" w:rsidP="004308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80560" w:rsidRDefault="00480560" w:rsidP="004B0AFC">
      <w:pPr>
        <w:pStyle w:val="Default"/>
        <w:ind w:firstLine="567"/>
        <w:jc w:val="both"/>
        <w:rPr>
          <w:sz w:val="28"/>
          <w:szCs w:val="28"/>
        </w:rPr>
      </w:pPr>
      <w:r w:rsidRPr="00D70487">
        <w:rPr>
          <w:sz w:val="28"/>
          <w:szCs w:val="28"/>
        </w:rPr>
        <w:t xml:space="preserve">Курсовая работа по </w:t>
      </w:r>
      <w:r>
        <w:rPr>
          <w:sz w:val="28"/>
          <w:szCs w:val="28"/>
        </w:rPr>
        <w:t xml:space="preserve">учебной </w:t>
      </w:r>
      <w:r w:rsidRPr="00D70487">
        <w:rPr>
          <w:sz w:val="28"/>
          <w:szCs w:val="28"/>
        </w:rPr>
        <w:t xml:space="preserve">дисциплине или </w:t>
      </w:r>
      <w:r>
        <w:rPr>
          <w:sz w:val="28"/>
          <w:szCs w:val="28"/>
        </w:rPr>
        <w:t>междисциплинарному курсу (МДК)</w:t>
      </w:r>
      <w:r w:rsidRPr="00D70487">
        <w:rPr>
          <w:sz w:val="28"/>
          <w:szCs w:val="28"/>
        </w:rPr>
        <w:t xml:space="preserve"> является одним из видов </w:t>
      </w:r>
      <w:r>
        <w:rPr>
          <w:sz w:val="28"/>
          <w:szCs w:val="28"/>
        </w:rPr>
        <w:t xml:space="preserve">самостоятельной работы студента </w:t>
      </w:r>
      <w:r w:rsidRPr="00D70487">
        <w:rPr>
          <w:sz w:val="28"/>
          <w:szCs w:val="28"/>
        </w:rPr>
        <w:t>и формой контроля учебной работы обучающ</w:t>
      </w:r>
      <w:r>
        <w:rPr>
          <w:sz w:val="28"/>
          <w:szCs w:val="28"/>
        </w:rPr>
        <w:t>его</w:t>
      </w:r>
      <w:r w:rsidRPr="00D70487">
        <w:rPr>
          <w:sz w:val="28"/>
          <w:szCs w:val="28"/>
        </w:rPr>
        <w:t>ся</w:t>
      </w:r>
      <w:r>
        <w:rPr>
          <w:sz w:val="28"/>
          <w:szCs w:val="28"/>
        </w:rPr>
        <w:t xml:space="preserve"> (в том числе защита курсовой работы может быть формой проведения экзамена квалификационного по профессиональному модулю).</w:t>
      </w:r>
    </w:p>
    <w:p w:rsidR="004308B2" w:rsidRPr="004308B2" w:rsidRDefault="004308B2" w:rsidP="004805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308B2">
        <w:rPr>
          <w:rFonts w:eastAsia="Times New Roman" w:cs="Times New Roman"/>
          <w:color w:val="000000"/>
          <w:szCs w:val="28"/>
          <w:lang w:eastAsia="ru-RU"/>
        </w:rPr>
        <w:tab/>
      </w:r>
      <w:r w:rsidR="00F22C8F">
        <w:rPr>
          <w:rFonts w:eastAsia="Times New Roman" w:cs="Times New Roman"/>
          <w:color w:val="000000"/>
          <w:szCs w:val="28"/>
          <w:lang w:eastAsia="ru-RU"/>
        </w:rPr>
        <w:t>Выполнение  курсовой</w:t>
      </w:r>
      <w:r w:rsidRPr="004308B2">
        <w:rPr>
          <w:rFonts w:eastAsia="Times New Roman" w:cs="Times New Roman"/>
          <w:color w:val="000000"/>
          <w:szCs w:val="28"/>
          <w:lang w:eastAsia="ru-RU"/>
        </w:rPr>
        <w:t xml:space="preserve"> работы направлено на приобретение Вами практического опыта по систематизации полученных знаний и практических умений, формированию профессиональных (ПК) и общих компетенций (ОК). </w:t>
      </w:r>
    </w:p>
    <w:p w:rsidR="004308B2" w:rsidRPr="004308B2" w:rsidRDefault="004308B2" w:rsidP="004805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308B2">
        <w:rPr>
          <w:rFonts w:eastAsia="Times New Roman" w:cs="Times New Roman"/>
          <w:color w:val="000000"/>
          <w:szCs w:val="28"/>
          <w:lang w:eastAsia="ru-RU"/>
        </w:rPr>
        <w:t>Выполнение курсовой работы осуществляется под руководством препод</w:t>
      </w:r>
      <w:r w:rsidR="00123B83">
        <w:rPr>
          <w:rFonts w:eastAsia="Times New Roman" w:cs="Times New Roman"/>
          <w:color w:val="000000"/>
          <w:szCs w:val="28"/>
          <w:lang w:eastAsia="ru-RU"/>
        </w:rPr>
        <w:t>авателя</w:t>
      </w:r>
      <w:r w:rsidRPr="004308B2">
        <w:rPr>
          <w:rFonts w:eastAsia="Times New Roman" w:cs="Times New Roman"/>
          <w:i/>
          <w:color w:val="000000"/>
          <w:szCs w:val="28"/>
          <w:lang w:eastAsia="ru-RU"/>
        </w:rPr>
        <w:t>.</w:t>
      </w:r>
      <w:r w:rsidRPr="004308B2">
        <w:rPr>
          <w:rFonts w:eastAsia="Times New Roman" w:cs="Times New Roman"/>
          <w:color w:val="000000"/>
          <w:szCs w:val="28"/>
          <w:lang w:eastAsia="ru-RU"/>
        </w:rPr>
        <w:t xml:space="preserve">  </w:t>
      </w:r>
    </w:p>
    <w:p w:rsidR="004308B2" w:rsidRPr="004308B2" w:rsidRDefault="00F22C8F" w:rsidP="004805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К</w:t>
      </w:r>
      <w:r w:rsidR="004308B2" w:rsidRPr="004308B2">
        <w:rPr>
          <w:rFonts w:eastAsia="Times New Roman" w:cs="Times New Roman"/>
          <w:color w:val="000000"/>
          <w:szCs w:val="28"/>
          <w:lang w:eastAsia="ru-RU"/>
        </w:rPr>
        <w:t>ур</w:t>
      </w:r>
      <w:r>
        <w:rPr>
          <w:rFonts w:eastAsia="Times New Roman" w:cs="Times New Roman"/>
          <w:color w:val="000000"/>
          <w:szCs w:val="28"/>
          <w:lang w:eastAsia="ru-RU"/>
        </w:rPr>
        <w:t>совая работа, выполняется и оформляется</w:t>
      </w:r>
      <w:r w:rsidR="004308B2" w:rsidRPr="004308B2">
        <w:rPr>
          <w:rFonts w:eastAsia="Times New Roman" w:cs="Times New Roman"/>
          <w:color w:val="000000"/>
          <w:szCs w:val="28"/>
          <w:lang w:eastAsia="ru-RU"/>
        </w:rPr>
        <w:t xml:space="preserve"> в соответствии с установленными требованиями. </w:t>
      </w:r>
    </w:p>
    <w:p w:rsidR="004308B2" w:rsidRPr="004308B2" w:rsidRDefault="004308B2" w:rsidP="004805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4308B2">
        <w:rPr>
          <w:rFonts w:eastAsia="Times New Roman" w:cs="Times New Roman"/>
          <w:color w:val="000000"/>
          <w:szCs w:val="28"/>
          <w:lang w:eastAsia="ru-RU"/>
        </w:rPr>
        <w:t xml:space="preserve">Настоящие методические рекомендации (МР) определяют цели и задачи, </w:t>
      </w:r>
      <w:r w:rsidR="00F22C8F">
        <w:rPr>
          <w:rFonts w:eastAsia="Times New Roman" w:cs="Times New Roman"/>
          <w:szCs w:val="28"/>
          <w:lang w:eastAsia="ru-RU"/>
        </w:rPr>
        <w:t xml:space="preserve"> порядок выполнения, </w:t>
      </w:r>
      <w:r w:rsidRPr="004308B2">
        <w:rPr>
          <w:rFonts w:eastAsia="Times New Roman" w:cs="Times New Roman"/>
          <w:szCs w:val="28"/>
          <w:lang w:eastAsia="ru-RU"/>
        </w:rPr>
        <w:t>требования к лингвистическому и техническому оформлению</w:t>
      </w:r>
      <w:r w:rsidR="00123B83">
        <w:rPr>
          <w:rFonts w:eastAsia="Times New Roman" w:cs="Times New Roman"/>
          <w:szCs w:val="28"/>
          <w:lang w:eastAsia="ru-RU"/>
        </w:rPr>
        <w:t>, указываются критерии оценки</w:t>
      </w:r>
      <w:r w:rsidR="00123B83" w:rsidRPr="00123B8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23B83" w:rsidRPr="004308B2">
        <w:rPr>
          <w:rFonts w:eastAsia="Times New Roman" w:cs="Times New Roman"/>
          <w:color w:val="000000"/>
          <w:szCs w:val="28"/>
          <w:lang w:eastAsia="ru-RU"/>
        </w:rPr>
        <w:t>курсовой</w:t>
      </w:r>
      <w:r w:rsidR="00123B83">
        <w:rPr>
          <w:rFonts w:eastAsia="Times New Roman" w:cs="Times New Roman"/>
          <w:szCs w:val="28"/>
          <w:lang w:eastAsia="ru-RU"/>
        </w:rPr>
        <w:t xml:space="preserve"> работы/проекта.</w:t>
      </w:r>
    </w:p>
    <w:p w:rsidR="004308B2" w:rsidRPr="004308B2" w:rsidRDefault="004308B2" w:rsidP="004308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308B2">
        <w:rPr>
          <w:rFonts w:eastAsia="Times New Roman" w:cs="Times New Roman"/>
          <w:color w:val="000000"/>
          <w:szCs w:val="28"/>
          <w:lang w:eastAsia="ru-RU"/>
        </w:rPr>
        <w:t xml:space="preserve">Консультации по выполнению </w:t>
      </w:r>
      <w:r w:rsidR="00480560">
        <w:rPr>
          <w:rFonts w:eastAsia="Times New Roman" w:cs="Times New Roman"/>
          <w:color w:val="000000"/>
          <w:szCs w:val="28"/>
          <w:lang w:eastAsia="ru-RU"/>
        </w:rPr>
        <w:t>курсовой</w:t>
      </w:r>
      <w:r w:rsidRPr="004308B2">
        <w:rPr>
          <w:rFonts w:eastAsia="Times New Roman" w:cs="Times New Roman"/>
          <w:color w:val="000000"/>
          <w:szCs w:val="28"/>
          <w:lang w:eastAsia="ru-RU"/>
        </w:rPr>
        <w:t xml:space="preserve"> работы провод</w:t>
      </w:r>
      <w:r w:rsidR="00123B83">
        <w:rPr>
          <w:rFonts w:eastAsia="Times New Roman" w:cs="Times New Roman"/>
          <w:color w:val="000000"/>
          <w:szCs w:val="28"/>
          <w:lang w:eastAsia="ru-RU"/>
        </w:rPr>
        <w:t xml:space="preserve">ятся </w:t>
      </w:r>
      <w:r w:rsidR="00480560">
        <w:rPr>
          <w:rFonts w:eastAsia="Times New Roman" w:cs="Times New Roman"/>
          <w:color w:val="000000"/>
          <w:szCs w:val="28"/>
          <w:lang w:eastAsia="ru-RU"/>
        </w:rPr>
        <w:t xml:space="preserve">преподавателем как в </w:t>
      </w:r>
      <w:r w:rsidR="00123B83">
        <w:rPr>
          <w:rFonts w:eastAsia="Times New Roman" w:cs="Times New Roman"/>
          <w:color w:val="000000"/>
          <w:szCs w:val="28"/>
          <w:lang w:eastAsia="ru-RU"/>
        </w:rPr>
        <w:t xml:space="preserve">рамках часов </w:t>
      </w:r>
      <w:r w:rsidR="00480560">
        <w:rPr>
          <w:rFonts w:eastAsia="Times New Roman" w:cs="Times New Roman"/>
          <w:color w:val="000000"/>
          <w:szCs w:val="28"/>
          <w:lang w:eastAsia="ru-RU"/>
        </w:rPr>
        <w:t xml:space="preserve">учебной </w:t>
      </w:r>
      <w:r w:rsidR="00123B83">
        <w:rPr>
          <w:rFonts w:eastAsia="Times New Roman" w:cs="Times New Roman"/>
          <w:color w:val="000000"/>
          <w:szCs w:val="28"/>
          <w:lang w:eastAsia="ru-RU"/>
        </w:rPr>
        <w:t xml:space="preserve">дисциплины </w:t>
      </w:r>
      <w:r w:rsidR="00480560">
        <w:rPr>
          <w:rFonts w:eastAsia="Times New Roman" w:cs="Times New Roman"/>
          <w:color w:val="000000"/>
          <w:szCs w:val="28"/>
          <w:lang w:eastAsia="ru-RU"/>
        </w:rPr>
        <w:t>(МДК),</w:t>
      </w:r>
      <w:r w:rsidRPr="004308B2">
        <w:rPr>
          <w:rFonts w:eastAsia="Times New Roman" w:cs="Times New Roman"/>
          <w:color w:val="000000"/>
          <w:szCs w:val="28"/>
          <w:lang w:eastAsia="ru-RU"/>
        </w:rPr>
        <w:t xml:space="preserve"> так и </w:t>
      </w:r>
      <w:r w:rsidR="00480560">
        <w:rPr>
          <w:rFonts w:eastAsia="Times New Roman" w:cs="Times New Roman"/>
          <w:color w:val="000000"/>
          <w:szCs w:val="28"/>
          <w:lang w:eastAsia="ru-RU"/>
        </w:rPr>
        <w:t xml:space="preserve">во внеурочное время </w:t>
      </w:r>
      <w:r w:rsidRPr="004308B2">
        <w:rPr>
          <w:rFonts w:eastAsia="Times New Roman" w:cs="Times New Roman"/>
          <w:color w:val="000000"/>
          <w:szCs w:val="28"/>
          <w:lang w:eastAsia="ru-RU"/>
        </w:rPr>
        <w:t>по индивидуальному графику.</w:t>
      </w:r>
    </w:p>
    <w:p w:rsidR="00480560" w:rsidRPr="004308B2" w:rsidRDefault="00480560" w:rsidP="004805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4308B2">
        <w:rPr>
          <w:rFonts w:eastAsia="Times New Roman" w:cs="Times New Roman"/>
          <w:color w:val="000000"/>
          <w:szCs w:val="28"/>
          <w:lang w:eastAsia="ru-RU"/>
        </w:rPr>
        <w:t>Подробное изучение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методических</w:t>
      </w:r>
      <w:r w:rsidRPr="004308B2">
        <w:rPr>
          <w:rFonts w:eastAsia="Times New Roman" w:cs="Times New Roman"/>
          <w:color w:val="000000"/>
          <w:szCs w:val="28"/>
          <w:lang w:eastAsia="ru-RU"/>
        </w:rPr>
        <w:t xml:space="preserve"> рекомендаций и следование им позволит Вам избежать ошибок, сократит время и поможет качественно выполнить курсовую работу/проект. </w:t>
      </w:r>
    </w:p>
    <w:p w:rsidR="004308B2" w:rsidRPr="004308B2" w:rsidRDefault="004308B2" w:rsidP="004308B2">
      <w:pPr>
        <w:spacing w:before="100" w:beforeAutospacing="1" w:after="100" w:afterAutospacing="1" w:line="240" w:lineRule="auto"/>
        <w:ind w:firstLine="720"/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4308B2">
        <w:rPr>
          <w:rFonts w:eastAsia="Times New Roman" w:cs="Times New Roman"/>
          <w:b/>
          <w:color w:val="000000"/>
          <w:szCs w:val="28"/>
          <w:lang w:eastAsia="ru-RU"/>
        </w:rPr>
        <w:t>Желаем Вам успехов!</w:t>
      </w:r>
    </w:p>
    <w:p w:rsidR="004308B2" w:rsidRPr="004308B2" w:rsidRDefault="004308B2" w:rsidP="004308B2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</w:p>
    <w:p w:rsidR="004308B2" w:rsidRPr="004308B2" w:rsidRDefault="004308B2" w:rsidP="004308B2">
      <w:pPr>
        <w:spacing w:before="100" w:beforeAutospacing="1" w:after="100" w:afterAutospacing="1" w:line="240" w:lineRule="auto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</w:p>
    <w:p w:rsidR="004308B2" w:rsidRPr="004308B2" w:rsidRDefault="004308B2" w:rsidP="004308B2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4308B2" w:rsidRPr="004308B2" w:rsidRDefault="004308B2" w:rsidP="004308B2">
      <w:pPr>
        <w:spacing w:before="100" w:beforeAutospacing="1" w:after="100" w:afterAutospacing="1" w:line="240" w:lineRule="auto"/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308B2" w:rsidRPr="004308B2" w:rsidRDefault="004308B2" w:rsidP="004308B2">
      <w:pPr>
        <w:spacing w:before="100" w:beforeAutospacing="1" w:after="100" w:afterAutospacing="1" w:line="240" w:lineRule="auto"/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308B2" w:rsidRPr="004308B2" w:rsidRDefault="004308B2" w:rsidP="004308B2">
      <w:pPr>
        <w:spacing w:before="100" w:beforeAutospacing="1" w:after="100" w:afterAutospacing="1" w:line="240" w:lineRule="auto"/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308B2" w:rsidRPr="004308B2" w:rsidRDefault="004308B2" w:rsidP="004308B2">
      <w:pPr>
        <w:spacing w:before="100" w:beforeAutospacing="1" w:after="100" w:afterAutospacing="1" w:line="240" w:lineRule="auto"/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4308B2" w:rsidRDefault="004308B2" w:rsidP="004308B2">
      <w:pPr>
        <w:spacing w:before="100" w:beforeAutospacing="1" w:after="100" w:afterAutospacing="1" w:line="240" w:lineRule="auto"/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22C8F" w:rsidRDefault="00F22C8F" w:rsidP="004308B2">
      <w:pPr>
        <w:spacing w:before="100" w:beforeAutospacing="1" w:after="100" w:afterAutospacing="1" w:line="240" w:lineRule="auto"/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22C8F" w:rsidRPr="004308B2" w:rsidRDefault="00F22C8F" w:rsidP="004308B2">
      <w:pPr>
        <w:spacing w:before="100" w:beforeAutospacing="1" w:after="100" w:afterAutospacing="1" w:line="240" w:lineRule="auto"/>
        <w:ind w:firstLine="72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143EEC" w:rsidRPr="00044110" w:rsidRDefault="00143EEC" w:rsidP="00B40D4A">
      <w:r>
        <w:rPr>
          <w:b/>
        </w:rPr>
        <w:lastRenderedPageBreak/>
        <w:t>СОДЕРЖАНИЕ</w:t>
      </w:r>
      <w:r w:rsidR="00044110">
        <w:rPr>
          <w:b/>
        </w:rPr>
        <w:tab/>
      </w:r>
      <w:r w:rsidR="00044110">
        <w:rPr>
          <w:b/>
        </w:rPr>
        <w:tab/>
      </w:r>
      <w:r w:rsidR="00044110">
        <w:rPr>
          <w:b/>
        </w:rPr>
        <w:tab/>
      </w:r>
      <w:r w:rsidR="00044110">
        <w:rPr>
          <w:b/>
        </w:rPr>
        <w:tab/>
      </w:r>
      <w:r w:rsidR="00044110">
        <w:rPr>
          <w:b/>
        </w:rPr>
        <w:tab/>
      </w:r>
      <w:r w:rsidR="00044110">
        <w:rPr>
          <w:b/>
        </w:rPr>
        <w:tab/>
      </w:r>
      <w:r w:rsidR="00044110">
        <w:rPr>
          <w:b/>
        </w:rPr>
        <w:tab/>
      </w:r>
      <w:r w:rsidR="00044110">
        <w:rPr>
          <w:b/>
        </w:rPr>
        <w:tab/>
      </w:r>
      <w:r w:rsidR="00044110">
        <w:rPr>
          <w:b/>
        </w:rPr>
        <w:tab/>
      </w:r>
      <w:r w:rsidR="00044110" w:rsidRPr="00044110">
        <w:t xml:space="preserve">       стр.</w:t>
      </w:r>
    </w:p>
    <w:tbl>
      <w:tblPr>
        <w:tblStyle w:val="a8"/>
        <w:tblW w:w="8993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1"/>
        <w:gridCol w:w="2182"/>
        <w:gridCol w:w="1701"/>
        <w:gridCol w:w="249"/>
      </w:tblGrid>
      <w:tr w:rsidR="00044110" w:rsidRPr="00044110" w:rsidTr="00044110">
        <w:trPr>
          <w:gridAfter w:val="1"/>
          <w:wAfter w:w="249" w:type="dxa"/>
        </w:trPr>
        <w:tc>
          <w:tcPr>
            <w:tcW w:w="7043" w:type="dxa"/>
            <w:gridSpan w:val="2"/>
          </w:tcPr>
          <w:p w:rsidR="00044110" w:rsidRPr="00044110" w:rsidRDefault="00044110" w:rsidP="00044110">
            <w:pPr>
              <w:pStyle w:val="a4"/>
              <w:numPr>
                <w:ilvl w:val="0"/>
                <w:numId w:val="2"/>
              </w:numPr>
              <w:spacing w:line="360" w:lineRule="auto"/>
              <w:ind w:left="273" w:hanging="273"/>
              <w:rPr>
                <w:sz w:val="28"/>
                <w:szCs w:val="28"/>
              </w:rPr>
            </w:pPr>
            <w:r w:rsidRPr="00044110"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1701" w:type="dxa"/>
          </w:tcPr>
          <w:p w:rsidR="00044110" w:rsidRPr="00044110" w:rsidRDefault="00044110" w:rsidP="0004411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044110" w:rsidRPr="00044110" w:rsidTr="00044110">
        <w:trPr>
          <w:gridAfter w:val="1"/>
          <w:wAfter w:w="249" w:type="dxa"/>
        </w:trPr>
        <w:tc>
          <w:tcPr>
            <w:tcW w:w="7043" w:type="dxa"/>
            <w:gridSpan w:val="2"/>
          </w:tcPr>
          <w:p w:rsidR="00044110" w:rsidRPr="00044110" w:rsidRDefault="00044110" w:rsidP="00044110">
            <w:pPr>
              <w:pStyle w:val="a4"/>
              <w:numPr>
                <w:ilvl w:val="0"/>
                <w:numId w:val="2"/>
              </w:numPr>
              <w:spacing w:line="360" w:lineRule="auto"/>
              <w:ind w:left="273" w:hanging="273"/>
              <w:rPr>
                <w:sz w:val="28"/>
                <w:szCs w:val="28"/>
              </w:rPr>
            </w:pPr>
            <w:r w:rsidRPr="00044110">
              <w:rPr>
                <w:bCs/>
                <w:color w:val="000000"/>
                <w:spacing w:val="-3"/>
                <w:sz w:val="28"/>
                <w:szCs w:val="28"/>
              </w:rPr>
              <w:t>Основные этапы выполнения курсовой работы</w:t>
            </w:r>
          </w:p>
        </w:tc>
        <w:tc>
          <w:tcPr>
            <w:tcW w:w="1701" w:type="dxa"/>
          </w:tcPr>
          <w:p w:rsidR="00044110" w:rsidRPr="00044110" w:rsidRDefault="00044110" w:rsidP="00044110">
            <w:pPr>
              <w:spacing w:line="360" w:lineRule="auto"/>
              <w:jc w:val="center"/>
              <w:rPr>
                <w:bCs/>
                <w:color w:val="000000"/>
                <w:spacing w:val="-3"/>
                <w:szCs w:val="28"/>
              </w:rPr>
            </w:pPr>
            <w:r>
              <w:rPr>
                <w:bCs/>
                <w:color w:val="000000"/>
                <w:spacing w:val="-3"/>
                <w:szCs w:val="28"/>
              </w:rPr>
              <w:t>4</w:t>
            </w:r>
          </w:p>
        </w:tc>
      </w:tr>
      <w:tr w:rsidR="00044110" w:rsidRPr="00044110" w:rsidTr="00044110">
        <w:trPr>
          <w:gridAfter w:val="1"/>
          <w:wAfter w:w="249" w:type="dxa"/>
        </w:trPr>
        <w:tc>
          <w:tcPr>
            <w:tcW w:w="7043" w:type="dxa"/>
            <w:gridSpan w:val="2"/>
          </w:tcPr>
          <w:p w:rsidR="00044110" w:rsidRPr="00044110" w:rsidRDefault="00044110" w:rsidP="00044110">
            <w:pPr>
              <w:pStyle w:val="a4"/>
              <w:numPr>
                <w:ilvl w:val="0"/>
                <w:numId w:val="2"/>
              </w:numPr>
              <w:spacing w:line="360" w:lineRule="auto"/>
              <w:ind w:left="273" w:hanging="273"/>
              <w:rPr>
                <w:sz w:val="28"/>
                <w:szCs w:val="28"/>
              </w:rPr>
            </w:pPr>
            <w:r w:rsidRPr="00044110">
              <w:rPr>
                <w:color w:val="000000"/>
                <w:spacing w:val="-3"/>
                <w:sz w:val="28"/>
                <w:szCs w:val="28"/>
              </w:rPr>
              <w:t>Структура  курсовой работы</w:t>
            </w:r>
          </w:p>
        </w:tc>
        <w:tc>
          <w:tcPr>
            <w:tcW w:w="1701" w:type="dxa"/>
          </w:tcPr>
          <w:p w:rsidR="00044110" w:rsidRPr="00044110" w:rsidRDefault="00044110" w:rsidP="00044110">
            <w:pPr>
              <w:spacing w:line="360" w:lineRule="auto"/>
              <w:jc w:val="center"/>
              <w:rPr>
                <w:color w:val="000000"/>
                <w:spacing w:val="-3"/>
                <w:szCs w:val="28"/>
              </w:rPr>
            </w:pPr>
            <w:r>
              <w:rPr>
                <w:color w:val="000000"/>
                <w:spacing w:val="-3"/>
                <w:szCs w:val="28"/>
              </w:rPr>
              <w:t>7</w:t>
            </w:r>
          </w:p>
        </w:tc>
      </w:tr>
      <w:tr w:rsidR="00044110" w:rsidRPr="00044110" w:rsidTr="00044110">
        <w:trPr>
          <w:gridAfter w:val="1"/>
          <w:wAfter w:w="249" w:type="dxa"/>
        </w:trPr>
        <w:tc>
          <w:tcPr>
            <w:tcW w:w="7043" w:type="dxa"/>
            <w:gridSpan w:val="2"/>
          </w:tcPr>
          <w:p w:rsidR="00044110" w:rsidRPr="00044110" w:rsidRDefault="00044110" w:rsidP="00FA1F4B">
            <w:pPr>
              <w:spacing w:line="360" w:lineRule="auto"/>
              <w:rPr>
                <w:szCs w:val="28"/>
              </w:rPr>
            </w:pPr>
            <w:r w:rsidRPr="00044110">
              <w:rPr>
                <w:szCs w:val="28"/>
              </w:rPr>
              <w:t>3.1. Титульный лист</w:t>
            </w:r>
          </w:p>
        </w:tc>
        <w:tc>
          <w:tcPr>
            <w:tcW w:w="1701" w:type="dxa"/>
          </w:tcPr>
          <w:p w:rsidR="00044110" w:rsidRPr="00044110" w:rsidRDefault="00044110" w:rsidP="0004411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044110" w:rsidRPr="00044110" w:rsidTr="00044110">
        <w:trPr>
          <w:gridAfter w:val="1"/>
          <w:wAfter w:w="249" w:type="dxa"/>
        </w:trPr>
        <w:tc>
          <w:tcPr>
            <w:tcW w:w="7043" w:type="dxa"/>
            <w:gridSpan w:val="2"/>
          </w:tcPr>
          <w:p w:rsidR="00044110" w:rsidRPr="00044110" w:rsidRDefault="00044110" w:rsidP="00FA1F4B">
            <w:pPr>
              <w:spacing w:line="360" w:lineRule="auto"/>
              <w:rPr>
                <w:szCs w:val="28"/>
              </w:rPr>
            </w:pPr>
            <w:r w:rsidRPr="00044110">
              <w:rPr>
                <w:szCs w:val="28"/>
              </w:rPr>
              <w:t>3.2. Содержание</w:t>
            </w:r>
          </w:p>
        </w:tc>
        <w:tc>
          <w:tcPr>
            <w:tcW w:w="1701" w:type="dxa"/>
          </w:tcPr>
          <w:p w:rsidR="00044110" w:rsidRPr="00044110" w:rsidRDefault="00044110" w:rsidP="0004411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044110" w:rsidRPr="00044110" w:rsidTr="00044110">
        <w:trPr>
          <w:gridAfter w:val="1"/>
          <w:wAfter w:w="249" w:type="dxa"/>
        </w:trPr>
        <w:tc>
          <w:tcPr>
            <w:tcW w:w="7043" w:type="dxa"/>
            <w:gridSpan w:val="2"/>
          </w:tcPr>
          <w:p w:rsidR="00044110" w:rsidRPr="00044110" w:rsidRDefault="00044110" w:rsidP="00FA1F4B">
            <w:pPr>
              <w:spacing w:line="360" w:lineRule="auto"/>
              <w:rPr>
                <w:szCs w:val="28"/>
              </w:rPr>
            </w:pPr>
            <w:r w:rsidRPr="00044110">
              <w:rPr>
                <w:szCs w:val="28"/>
              </w:rPr>
              <w:t>3.3. Введение</w:t>
            </w:r>
          </w:p>
        </w:tc>
        <w:tc>
          <w:tcPr>
            <w:tcW w:w="1701" w:type="dxa"/>
          </w:tcPr>
          <w:p w:rsidR="00044110" w:rsidRPr="00044110" w:rsidRDefault="00044110" w:rsidP="0004411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44110" w:rsidRPr="00044110" w:rsidTr="00044110">
        <w:trPr>
          <w:gridAfter w:val="1"/>
          <w:wAfter w:w="249" w:type="dxa"/>
        </w:trPr>
        <w:tc>
          <w:tcPr>
            <w:tcW w:w="7043" w:type="dxa"/>
            <w:gridSpan w:val="2"/>
          </w:tcPr>
          <w:p w:rsidR="00044110" w:rsidRPr="00044110" w:rsidRDefault="00044110" w:rsidP="00FA1F4B">
            <w:pPr>
              <w:spacing w:line="360" w:lineRule="auto"/>
              <w:rPr>
                <w:szCs w:val="28"/>
              </w:rPr>
            </w:pPr>
            <w:r w:rsidRPr="00044110">
              <w:rPr>
                <w:szCs w:val="28"/>
              </w:rPr>
              <w:t>3.4. Основная часть</w:t>
            </w:r>
          </w:p>
        </w:tc>
        <w:tc>
          <w:tcPr>
            <w:tcW w:w="1701" w:type="dxa"/>
          </w:tcPr>
          <w:p w:rsidR="00044110" w:rsidRPr="00044110" w:rsidRDefault="00044110" w:rsidP="0004411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044110" w:rsidRPr="00044110" w:rsidTr="00044110">
        <w:trPr>
          <w:gridAfter w:val="1"/>
          <w:wAfter w:w="249" w:type="dxa"/>
        </w:trPr>
        <w:tc>
          <w:tcPr>
            <w:tcW w:w="7043" w:type="dxa"/>
            <w:gridSpan w:val="2"/>
          </w:tcPr>
          <w:p w:rsidR="00044110" w:rsidRPr="00044110" w:rsidRDefault="00044110" w:rsidP="00FA1F4B">
            <w:pPr>
              <w:spacing w:line="360" w:lineRule="auto"/>
              <w:rPr>
                <w:szCs w:val="28"/>
              </w:rPr>
            </w:pPr>
            <w:r w:rsidRPr="00044110">
              <w:rPr>
                <w:szCs w:val="28"/>
              </w:rPr>
              <w:t>3.5. Заключение</w:t>
            </w:r>
          </w:p>
        </w:tc>
        <w:tc>
          <w:tcPr>
            <w:tcW w:w="1701" w:type="dxa"/>
          </w:tcPr>
          <w:p w:rsidR="00044110" w:rsidRPr="00044110" w:rsidRDefault="00044110" w:rsidP="0004411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044110" w:rsidRPr="00044110" w:rsidTr="00044110">
        <w:trPr>
          <w:gridAfter w:val="1"/>
          <w:wAfter w:w="249" w:type="dxa"/>
        </w:trPr>
        <w:tc>
          <w:tcPr>
            <w:tcW w:w="7043" w:type="dxa"/>
            <w:gridSpan w:val="2"/>
          </w:tcPr>
          <w:p w:rsidR="00044110" w:rsidRPr="00044110" w:rsidRDefault="00044110" w:rsidP="00FA1F4B">
            <w:pPr>
              <w:spacing w:line="360" w:lineRule="auto"/>
              <w:rPr>
                <w:szCs w:val="28"/>
              </w:rPr>
            </w:pPr>
            <w:r w:rsidRPr="00044110">
              <w:rPr>
                <w:szCs w:val="28"/>
              </w:rPr>
              <w:t>3.6. Список литературы</w:t>
            </w:r>
          </w:p>
        </w:tc>
        <w:tc>
          <w:tcPr>
            <w:tcW w:w="1701" w:type="dxa"/>
          </w:tcPr>
          <w:p w:rsidR="00044110" w:rsidRPr="00044110" w:rsidRDefault="00044110" w:rsidP="0004411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044110" w:rsidRPr="00044110" w:rsidTr="00044110">
        <w:trPr>
          <w:gridAfter w:val="1"/>
          <w:wAfter w:w="249" w:type="dxa"/>
        </w:trPr>
        <w:tc>
          <w:tcPr>
            <w:tcW w:w="7043" w:type="dxa"/>
            <w:gridSpan w:val="2"/>
          </w:tcPr>
          <w:p w:rsidR="00044110" w:rsidRPr="00044110" w:rsidRDefault="00044110" w:rsidP="00FA1F4B">
            <w:pPr>
              <w:spacing w:line="360" w:lineRule="auto"/>
              <w:rPr>
                <w:szCs w:val="28"/>
              </w:rPr>
            </w:pPr>
            <w:r w:rsidRPr="00044110">
              <w:rPr>
                <w:szCs w:val="28"/>
              </w:rPr>
              <w:t>3.7. Приложение</w:t>
            </w:r>
          </w:p>
        </w:tc>
        <w:tc>
          <w:tcPr>
            <w:tcW w:w="1701" w:type="dxa"/>
          </w:tcPr>
          <w:p w:rsidR="00044110" w:rsidRPr="00044110" w:rsidRDefault="00044110" w:rsidP="0004411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044110" w:rsidRPr="00044110" w:rsidTr="00044110">
        <w:trPr>
          <w:gridAfter w:val="1"/>
          <w:wAfter w:w="249" w:type="dxa"/>
        </w:trPr>
        <w:tc>
          <w:tcPr>
            <w:tcW w:w="7043" w:type="dxa"/>
            <w:gridSpan w:val="2"/>
          </w:tcPr>
          <w:p w:rsidR="00044110" w:rsidRPr="00044110" w:rsidRDefault="00044110" w:rsidP="00FA1F4B">
            <w:pPr>
              <w:spacing w:line="360" w:lineRule="auto"/>
              <w:rPr>
                <w:szCs w:val="28"/>
              </w:rPr>
            </w:pPr>
            <w:r w:rsidRPr="00044110">
              <w:rPr>
                <w:szCs w:val="28"/>
              </w:rPr>
              <w:t>4. Общие требования к оформлению курсовой работы</w:t>
            </w:r>
          </w:p>
        </w:tc>
        <w:tc>
          <w:tcPr>
            <w:tcW w:w="1701" w:type="dxa"/>
          </w:tcPr>
          <w:p w:rsidR="00044110" w:rsidRPr="00044110" w:rsidRDefault="0098351F" w:rsidP="0004411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044110" w:rsidRPr="00044110" w:rsidTr="00044110">
        <w:trPr>
          <w:gridAfter w:val="1"/>
          <w:wAfter w:w="249" w:type="dxa"/>
        </w:trPr>
        <w:tc>
          <w:tcPr>
            <w:tcW w:w="7043" w:type="dxa"/>
            <w:gridSpan w:val="2"/>
          </w:tcPr>
          <w:p w:rsidR="00044110" w:rsidRPr="00044110" w:rsidRDefault="00044110" w:rsidP="00FA1F4B">
            <w:pPr>
              <w:spacing w:line="360" w:lineRule="auto"/>
              <w:rPr>
                <w:szCs w:val="28"/>
              </w:rPr>
            </w:pPr>
            <w:r w:rsidRPr="00044110">
              <w:rPr>
                <w:szCs w:val="28"/>
              </w:rPr>
              <w:t>5. Критерии оценки курсовой работы</w:t>
            </w:r>
          </w:p>
        </w:tc>
        <w:tc>
          <w:tcPr>
            <w:tcW w:w="1701" w:type="dxa"/>
          </w:tcPr>
          <w:p w:rsidR="00044110" w:rsidRPr="00044110" w:rsidRDefault="0098351F" w:rsidP="0004411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</w:tr>
      <w:tr w:rsidR="00044110" w:rsidRPr="00044110" w:rsidTr="00044110">
        <w:trPr>
          <w:gridAfter w:val="1"/>
          <w:wAfter w:w="249" w:type="dxa"/>
        </w:trPr>
        <w:tc>
          <w:tcPr>
            <w:tcW w:w="7043" w:type="dxa"/>
            <w:gridSpan w:val="2"/>
          </w:tcPr>
          <w:p w:rsidR="00044110" w:rsidRPr="00044110" w:rsidRDefault="00044110" w:rsidP="00FA1F4B">
            <w:pPr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</w:p>
        </w:tc>
        <w:tc>
          <w:tcPr>
            <w:tcW w:w="1701" w:type="dxa"/>
          </w:tcPr>
          <w:p w:rsidR="00044110" w:rsidRDefault="00044110" w:rsidP="0004411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044110" w:rsidRPr="00044110" w:rsidTr="00044110">
        <w:tc>
          <w:tcPr>
            <w:tcW w:w="4861" w:type="dxa"/>
          </w:tcPr>
          <w:p w:rsidR="00044110" w:rsidRPr="00044110" w:rsidRDefault="00044110" w:rsidP="00FA1F4B">
            <w:pPr>
              <w:rPr>
                <w:szCs w:val="28"/>
              </w:rPr>
            </w:pPr>
          </w:p>
        </w:tc>
        <w:tc>
          <w:tcPr>
            <w:tcW w:w="4132" w:type="dxa"/>
            <w:gridSpan w:val="3"/>
          </w:tcPr>
          <w:p w:rsidR="00044110" w:rsidRPr="00044110" w:rsidRDefault="00044110" w:rsidP="00FA1F4B">
            <w:pPr>
              <w:rPr>
                <w:szCs w:val="28"/>
              </w:rPr>
            </w:pPr>
          </w:p>
        </w:tc>
      </w:tr>
      <w:tr w:rsidR="00044110" w:rsidRPr="00044110" w:rsidTr="00044110">
        <w:tc>
          <w:tcPr>
            <w:tcW w:w="4861" w:type="dxa"/>
          </w:tcPr>
          <w:p w:rsidR="00044110" w:rsidRPr="00044110" w:rsidRDefault="00044110" w:rsidP="00FA1F4B">
            <w:pPr>
              <w:rPr>
                <w:szCs w:val="28"/>
              </w:rPr>
            </w:pPr>
          </w:p>
        </w:tc>
        <w:tc>
          <w:tcPr>
            <w:tcW w:w="4132" w:type="dxa"/>
            <w:gridSpan w:val="3"/>
          </w:tcPr>
          <w:p w:rsidR="00044110" w:rsidRPr="00044110" w:rsidRDefault="00044110" w:rsidP="00FA1F4B">
            <w:pPr>
              <w:rPr>
                <w:szCs w:val="28"/>
              </w:rPr>
            </w:pPr>
          </w:p>
        </w:tc>
      </w:tr>
    </w:tbl>
    <w:p w:rsidR="00E16895" w:rsidRDefault="00E16895" w:rsidP="00E16895">
      <w:pPr>
        <w:rPr>
          <w:szCs w:val="28"/>
        </w:rPr>
      </w:pPr>
    </w:p>
    <w:p w:rsidR="00CD706A" w:rsidRDefault="00CD706A" w:rsidP="00E16895">
      <w:pPr>
        <w:rPr>
          <w:szCs w:val="28"/>
        </w:rPr>
      </w:pPr>
    </w:p>
    <w:p w:rsidR="00CD706A" w:rsidRDefault="00CD706A" w:rsidP="00E16895">
      <w:pPr>
        <w:rPr>
          <w:szCs w:val="28"/>
        </w:rPr>
      </w:pPr>
    </w:p>
    <w:p w:rsidR="00CD706A" w:rsidRDefault="00CD706A" w:rsidP="00E16895">
      <w:pPr>
        <w:rPr>
          <w:szCs w:val="28"/>
        </w:rPr>
      </w:pPr>
    </w:p>
    <w:p w:rsidR="00CD706A" w:rsidRDefault="00CD706A" w:rsidP="00E16895">
      <w:pPr>
        <w:rPr>
          <w:szCs w:val="28"/>
        </w:rPr>
      </w:pPr>
    </w:p>
    <w:p w:rsidR="00CD706A" w:rsidRDefault="00CD706A" w:rsidP="00E16895">
      <w:pPr>
        <w:rPr>
          <w:szCs w:val="28"/>
        </w:rPr>
      </w:pPr>
    </w:p>
    <w:p w:rsidR="00CD706A" w:rsidRDefault="00CD706A" w:rsidP="00E16895">
      <w:pPr>
        <w:rPr>
          <w:szCs w:val="28"/>
        </w:rPr>
      </w:pPr>
    </w:p>
    <w:p w:rsidR="00CD706A" w:rsidRDefault="00CD706A" w:rsidP="00E16895">
      <w:pPr>
        <w:rPr>
          <w:szCs w:val="28"/>
        </w:rPr>
      </w:pPr>
    </w:p>
    <w:p w:rsidR="00CD706A" w:rsidRDefault="00CD706A" w:rsidP="00E16895">
      <w:pPr>
        <w:rPr>
          <w:szCs w:val="28"/>
        </w:rPr>
      </w:pPr>
    </w:p>
    <w:p w:rsidR="00CD706A" w:rsidRDefault="00CD706A" w:rsidP="00E16895">
      <w:pPr>
        <w:rPr>
          <w:szCs w:val="28"/>
        </w:rPr>
      </w:pPr>
    </w:p>
    <w:p w:rsidR="00CD706A" w:rsidRDefault="00CD706A" w:rsidP="00E16895">
      <w:pPr>
        <w:rPr>
          <w:szCs w:val="28"/>
        </w:rPr>
      </w:pPr>
    </w:p>
    <w:p w:rsidR="00CD706A" w:rsidRDefault="00CD706A" w:rsidP="00E16895">
      <w:pPr>
        <w:rPr>
          <w:szCs w:val="28"/>
        </w:rPr>
      </w:pPr>
    </w:p>
    <w:p w:rsidR="00CD706A" w:rsidRDefault="00CD706A" w:rsidP="00CD706A">
      <w:pPr>
        <w:pStyle w:val="a4"/>
        <w:numPr>
          <w:ilvl w:val="0"/>
          <w:numId w:val="3"/>
        </w:numPr>
        <w:spacing w:line="360" w:lineRule="auto"/>
        <w:jc w:val="center"/>
        <w:rPr>
          <w:b/>
          <w:sz w:val="28"/>
          <w:szCs w:val="28"/>
        </w:rPr>
      </w:pPr>
      <w:r w:rsidRPr="00CD706A">
        <w:rPr>
          <w:b/>
          <w:sz w:val="28"/>
          <w:szCs w:val="28"/>
        </w:rPr>
        <w:lastRenderedPageBreak/>
        <w:t>Общие положения</w:t>
      </w:r>
    </w:p>
    <w:p w:rsidR="00EC287E" w:rsidRDefault="00CD706A" w:rsidP="00CD706A">
      <w:pPr>
        <w:pStyle w:val="a4"/>
        <w:numPr>
          <w:ilvl w:val="1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CD706A">
        <w:rPr>
          <w:sz w:val="28"/>
          <w:szCs w:val="28"/>
        </w:rPr>
        <w:t xml:space="preserve">Курсовая работа является </w:t>
      </w:r>
      <w:r>
        <w:rPr>
          <w:sz w:val="28"/>
          <w:szCs w:val="28"/>
        </w:rPr>
        <w:t>о</w:t>
      </w:r>
      <w:r w:rsidRPr="00CD706A">
        <w:rPr>
          <w:sz w:val="28"/>
          <w:szCs w:val="28"/>
        </w:rPr>
        <w:t>дним из видов самостоятельной работы студента и формой контроля учебной работы</w:t>
      </w:r>
      <w:r w:rsidR="00480560">
        <w:rPr>
          <w:sz w:val="28"/>
          <w:szCs w:val="28"/>
        </w:rPr>
        <w:t xml:space="preserve"> обучающегося в рамках отдельной учебной дисциплины или МДК.</w:t>
      </w:r>
    </w:p>
    <w:p w:rsidR="00EC287E" w:rsidRPr="00EC287E" w:rsidRDefault="00EC287E" w:rsidP="00EC287E">
      <w:pPr>
        <w:pStyle w:val="a4"/>
        <w:numPr>
          <w:ilvl w:val="1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EC287E">
        <w:rPr>
          <w:sz w:val="28"/>
          <w:szCs w:val="28"/>
        </w:rPr>
        <w:t>Целями выполнения курсовой работы являются:</w:t>
      </w:r>
    </w:p>
    <w:p w:rsidR="00EC287E" w:rsidRDefault="00EC287E" w:rsidP="00EC287E">
      <w:pPr>
        <w:pStyle w:val="Default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систематизация и обобщение полученных теоретических знаний, практических умений по учебн</w:t>
      </w:r>
      <w:r w:rsidR="00480560">
        <w:rPr>
          <w:sz w:val="28"/>
          <w:szCs w:val="28"/>
        </w:rPr>
        <w:t>ой</w:t>
      </w:r>
      <w:r>
        <w:rPr>
          <w:sz w:val="28"/>
          <w:szCs w:val="28"/>
        </w:rPr>
        <w:t xml:space="preserve"> дисциплин</w:t>
      </w:r>
      <w:r w:rsidR="00480560">
        <w:rPr>
          <w:sz w:val="28"/>
          <w:szCs w:val="28"/>
        </w:rPr>
        <w:t>е</w:t>
      </w:r>
      <w:r>
        <w:rPr>
          <w:sz w:val="28"/>
          <w:szCs w:val="28"/>
        </w:rPr>
        <w:t xml:space="preserve"> или МДК;</w:t>
      </w:r>
    </w:p>
    <w:p w:rsidR="00EC287E" w:rsidRDefault="00EC287E" w:rsidP="00EC287E">
      <w:pPr>
        <w:pStyle w:val="Default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углубление теоретических знаний в соответствии с заданной темой;</w:t>
      </w:r>
    </w:p>
    <w:p w:rsidR="00EC287E" w:rsidRDefault="00EC287E" w:rsidP="00EC287E">
      <w:pPr>
        <w:pStyle w:val="Default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формирование и совершенствование общих и профессиональных компетенций</w:t>
      </w:r>
      <w:r w:rsidR="00C15DE4">
        <w:rPr>
          <w:sz w:val="28"/>
          <w:szCs w:val="28"/>
        </w:rPr>
        <w:t xml:space="preserve"> (Приложение 1)</w:t>
      </w:r>
      <w:r>
        <w:rPr>
          <w:sz w:val="28"/>
          <w:szCs w:val="28"/>
        </w:rPr>
        <w:t>;</w:t>
      </w:r>
    </w:p>
    <w:p w:rsidR="00EC287E" w:rsidRDefault="00EC287E" w:rsidP="00EC287E">
      <w:pPr>
        <w:pStyle w:val="Default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развитие умений и навыков научно-исследовательской деятельности у студента путем вовлечения обучающегося в разработку реальных профессиональных проблем;</w:t>
      </w:r>
    </w:p>
    <w:p w:rsidR="00EC287E" w:rsidRDefault="007451CB" w:rsidP="00EC287E">
      <w:pPr>
        <w:pStyle w:val="Default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развитие </w:t>
      </w:r>
      <w:r w:rsidR="00EC287E">
        <w:rPr>
          <w:sz w:val="28"/>
          <w:szCs w:val="28"/>
        </w:rPr>
        <w:t xml:space="preserve"> творческого потенциала, самостоятельности, ответственности и организованности студента;</w:t>
      </w:r>
    </w:p>
    <w:p w:rsidR="00EC287E" w:rsidRDefault="00EC287E" w:rsidP="00EC287E">
      <w:pPr>
        <w:pStyle w:val="Default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опыта публичной защиты курсовой работы студентом;</w:t>
      </w:r>
    </w:p>
    <w:p w:rsidR="00640B87" w:rsidRDefault="00EC287E" w:rsidP="00640B87">
      <w:pPr>
        <w:pStyle w:val="Default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подготовка к  </w:t>
      </w:r>
      <w:r w:rsidR="00480560">
        <w:rPr>
          <w:sz w:val="28"/>
          <w:szCs w:val="28"/>
        </w:rPr>
        <w:t>выполнению дипломной работы</w:t>
      </w:r>
      <w:r>
        <w:rPr>
          <w:sz w:val="28"/>
          <w:szCs w:val="28"/>
        </w:rPr>
        <w:t>.</w:t>
      </w:r>
    </w:p>
    <w:p w:rsidR="00CD706A" w:rsidRDefault="00640B87" w:rsidP="00640B87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Курсовая работа выполняется согласно требованиям Положения об организации </w:t>
      </w:r>
      <w:r w:rsidR="00121A2C">
        <w:rPr>
          <w:sz w:val="28"/>
          <w:szCs w:val="28"/>
        </w:rPr>
        <w:t xml:space="preserve">выполнения </w:t>
      </w:r>
      <w:r>
        <w:rPr>
          <w:sz w:val="28"/>
          <w:szCs w:val="28"/>
        </w:rPr>
        <w:t>и защиты курсовой работы и настоящих методических рекомендаций.</w:t>
      </w:r>
    </w:p>
    <w:p w:rsidR="00640B87" w:rsidRPr="00640B87" w:rsidRDefault="00640B87" w:rsidP="00640B87">
      <w:pPr>
        <w:pStyle w:val="a4"/>
        <w:numPr>
          <w:ilvl w:val="0"/>
          <w:numId w:val="3"/>
        </w:numPr>
        <w:spacing w:line="360" w:lineRule="auto"/>
        <w:jc w:val="center"/>
        <w:rPr>
          <w:b/>
          <w:sz w:val="28"/>
          <w:szCs w:val="28"/>
        </w:rPr>
      </w:pPr>
      <w:r w:rsidRPr="00640B87">
        <w:rPr>
          <w:b/>
          <w:bCs/>
          <w:color w:val="000000"/>
          <w:spacing w:val="-3"/>
          <w:sz w:val="28"/>
          <w:szCs w:val="28"/>
        </w:rPr>
        <w:t>Основные этапы выполнения курсовой работы</w:t>
      </w:r>
    </w:p>
    <w:p w:rsidR="00640B87" w:rsidRPr="00640B87" w:rsidRDefault="00640B87" w:rsidP="00640B87">
      <w:pPr>
        <w:widowControl w:val="0"/>
        <w:shd w:val="clear" w:color="auto" w:fill="FFFFFF"/>
        <w:spacing w:after="0" w:line="360" w:lineRule="auto"/>
        <w:ind w:firstLine="851"/>
        <w:jc w:val="both"/>
        <w:rPr>
          <w:color w:val="000000"/>
          <w:spacing w:val="-2"/>
          <w:szCs w:val="28"/>
        </w:rPr>
      </w:pPr>
      <w:r w:rsidRPr="00640B87">
        <w:rPr>
          <w:color w:val="000000"/>
          <w:spacing w:val="-1"/>
          <w:szCs w:val="28"/>
        </w:rPr>
        <w:t xml:space="preserve">Процесс написания курсовой работы складывается из </w:t>
      </w:r>
      <w:r w:rsidRPr="00640B87">
        <w:rPr>
          <w:color w:val="000000"/>
          <w:spacing w:val="-2"/>
          <w:szCs w:val="28"/>
        </w:rPr>
        <w:t>следующих основных этапов:</w:t>
      </w:r>
    </w:p>
    <w:p w:rsidR="00AC379D" w:rsidRDefault="007451CB" w:rsidP="00640B87">
      <w:pPr>
        <w:pStyle w:val="Default"/>
        <w:numPr>
          <w:ilvl w:val="1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40B87">
        <w:rPr>
          <w:sz w:val="28"/>
          <w:szCs w:val="28"/>
        </w:rPr>
        <w:t>ыбор темы</w:t>
      </w:r>
      <w:r>
        <w:rPr>
          <w:sz w:val="28"/>
          <w:szCs w:val="28"/>
        </w:rPr>
        <w:t>.</w:t>
      </w:r>
      <w:r w:rsidR="00640B87">
        <w:rPr>
          <w:sz w:val="28"/>
          <w:szCs w:val="28"/>
        </w:rPr>
        <w:t xml:space="preserve"> </w:t>
      </w:r>
    </w:p>
    <w:p w:rsidR="00480560" w:rsidRDefault="00480560" w:rsidP="00480560">
      <w:pPr>
        <w:pStyle w:val="1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</w:t>
      </w:r>
      <w:r w:rsidRPr="003C3C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курсовых работ разрабатываются преподавателями учебных дисциплин и МДК, рассматриваются на заседании цикловых методических комиссий в начале учебного года</w:t>
      </w:r>
      <w:r w:rsidRPr="003C3CB8">
        <w:rPr>
          <w:rFonts w:ascii="Times New Roman" w:hAnsi="Times New Roman"/>
          <w:sz w:val="28"/>
          <w:szCs w:val="28"/>
        </w:rPr>
        <w:t>.</w:t>
      </w:r>
    </w:p>
    <w:p w:rsidR="00480560" w:rsidRDefault="00480560" w:rsidP="00480560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Курсовая работа должна выполняться по тематике, определенной рабочей программой учебной программе или профессионального модуля, и носить проблемный характер. </w:t>
      </w:r>
    </w:p>
    <w:p w:rsidR="00640B87" w:rsidRPr="00640B87" w:rsidRDefault="00640B87" w:rsidP="00640B8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выборе темы необходимо учитывать ее </w:t>
      </w:r>
      <w:r w:rsidR="00FE4296">
        <w:rPr>
          <w:sz w:val="28"/>
          <w:szCs w:val="28"/>
        </w:rPr>
        <w:t xml:space="preserve">социальную </w:t>
      </w:r>
      <w:r>
        <w:rPr>
          <w:sz w:val="28"/>
          <w:szCs w:val="28"/>
        </w:rPr>
        <w:t xml:space="preserve">и практическую </w:t>
      </w:r>
      <w:r w:rsidR="00FE4296">
        <w:rPr>
          <w:sz w:val="28"/>
          <w:szCs w:val="28"/>
        </w:rPr>
        <w:t>значимость в профессиональной подготовке студента, а также возможность самостоятельного выполнения исследований или практической части работы.</w:t>
      </w:r>
    </w:p>
    <w:p w:rsidR="00640B87" w:rsidRDefault="00640B87" w:rsidP="00640B87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40B87">
        <w:rPr>
          <w:sz w:val="28"/>
          <w:szCs w:val="28"/>
        </w:rPr>
        <w:t>Обучающемуся предоставляется право выбора темы курсовой работы, в том числе предложения своей тематики с необходимым обоснованием</w:t>
      </w:r>
      <w:r w:rsidR="00FE4296">
        <w:rPr>
          <w:sz w:val="28"/>
          <w:szCs w:val="28"/>
        </w:rPr>
        <w:t xml:space="preserve"> целесообразности ее разработки</w:t>
      </w:r>
      <w:r w:rsidRPr="00640B87">
        <w:rPr>
          <w:sz w:val="28"/>
          <w:szCs w:val="28"/>
        </w:rPr>
        <w:t xml:space="preserve">. </w:t>
      </w:r>
    </w:p>
    <w:p w:rsidR="00640B87" w:rsidRPr="00AC379D" w:rsidRDefault="007451CB" w:rsidP="007375C5">
      <w:pPr>
        <w:pStyle w:val="a4"/>
        <w:numPr>
          <w:ilvl w:val="1"/>
          <w:numId w:val="3"/>
        </w:numPr>
        <w:shd w:val="clear" w:color="auto" w:fill="FFFFFF"/>
        <w:spacing w:line="360" w:lineRule="auto"/>
        <w:ind w:left="0" w:firstLine="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</w:t>
      </w:r>
      <w:r w:rsidR="00AC379D" w:rsidRPr="00640B87">
        <w:rPr>
          <w:color w:val="000000"/>
          <w:spacing w:val="-1"/>
          <w:sz w:val="28"/>
          <w:szCs w:val="28"/>
        </w:rPr>
        <w:t>одбор необходи</w:t>
      </w:r>
      <w:r w:rsidR="00AC379D" w:rsidRPr="00640B87">
        <w:rPr>
          <w:color w:val="000000"/>
          <w:spacing w:val="-2"/>
          <w:sz w:val="28"/>
          <w:szCs w:val="28"/>
        </w:rPr>
        <w:t xml:space="preserve">мой литературы и одновременно разработка </w:t>
      </w:r>
      <w:r w:rsidR="00AC379D">
        <w:rPr>
          <w:color w:val="000000"/>
          <w:spacing w:val="-2"/>
          <w:sz w:val="28"/>
          <w:szCs w:val="28"/>
        </w:rPr>
        <w:t>содерж</w:t>
      </w:r>
      <w:r w:rsidR="005F54FC">
        <w:rPr>
          <w:color w:val="000000"/>
          <w:spacing w:val="-2"/>
          <w:sz w:val="28"/>
          <w:szCs w:val="28"/>
        </w:rPr>
        <w:t>ания</w:t>
      </w:r>
      <w:r w:rsidR="00AC379D">
        <w:rPr>
          <w:color w:val="000000"/>
          <w:spacing w:val="-2"/>
          <w:sz w:val="28"/>
          <w:szCs w:val="28"/>
        </w:rPr>
        <w:t xml:space="preserve"> </w:t>
      </w:r>
      <w:r w:rsidR="00AC379D" w:rsidRPr="00640B87">
        <w:rPr>
          <w:color w:val="000000"/>
          <w:spacing w:val="-2"/>
          <w:sz w:val="28"/>
          <w:szCs w:val="28"/>
        </w:rPr>
        <w:t>курсовой работы</w:t>
      </w:r>
      <w:r w:rsidR="005F54FC">
        <w:rPr>
          <w:color w:val="000000"/>
          <w:spacing w:val="-2"/>
          <w:sz w:val="28"/>
          <w:szCs w:val="28"/>
        </w:rPr>
        <w:t xml:space="preserve"> согласно индивидуально</w:t>
      </w:r>
      <w:r w:rsidR="00435379">
        <w:rPr>
          <w:color w:val="000000"/>
          <w:spacing w:val="-2"/>
          <w:sz w:val="28"/>
          <w:szCs w:val="28"/>
        </w:rPr>
        <w:t>му</w:t>
      </w:r>
      <w:r w:rsidR="005F54FC">
        <w:rPr>
          <w:color w:val="000000"/>
          <w:spacing w:val="-2"/>
          <w:sz w:val="28"/>
          <w:szCs w:val="28"/>
        </w:rPr>
        <w:t xml:space="preserve"> план</w:t>
      </w:r>
      <w:r w:rsidR="00435379">
        <w:rPr>
          <w:color w:val="000000"/>
          <w:spacing w:val="-2"/>
          <w:sz w:val="28"/>
          <w:szCs w:val="28"/>
        </w:rPr>
        <w:t>у</w:t>
      </w:r>
      <w:r>
        <w:rPr>
          <w:color w:val="000000"/>
          <w:spacing w:val="-2"/>
          <w:sz w:val="28"/>
          <w:szCs w:val="28"/>
        </w:rPr>
        <w:t>.</w:t>
      </w:r>
    </w:p>
    <w:p w:rsidR="00AC379D" w:rsidRDefault="00AC379D" w:rsidP="00AC379D">
      <w:pPr>
        <w:shd w:val="clear" w:color="auto" w:fill="FFFFFF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Четкое планиро</w:t>
      </w:r>
      <w:r w:rsidR="00CA0947">
        <w:rPr>
          <w:szCs w:val="28"/>
        </w:rPr>
        <w:t>вание работы экономит время, пом</w:t>
      </w:r>
      <w:r>
        <w:rPr>
          <w:szCs w:val="28"/>
        </w:rPr>
        <w:t>огает отстранить второстепенное и сосредоточиться лишь на гла</w:t>
      </w:r>
      <w:r w:rsidR="00121A2C">
        <w:rPr>
          <w:szCs w:val="28"/>
        </w:rPr>
        <w:t>вном, непосредственно относящим</w:t>
      </w:r>
      <w:r>
        <w:rPr>
          <w:szCs w:val="28"/>
        </w:rPr>
        <w:t>ся к теме работы.</w:t>
      </w:r>
    </w:p>
    <w:p w:rsidR="00AC379D" w:rsidRDefault="00AC379D" w:rsidP="00AC379D">
      <w:pPr>
        <w:shd w:val="clear" w:color="auto" w:fill="FFFFFF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При </w:t>
      </w:r>
      <w:r w:rsidR="00121A2C">
        <w:rPr>
          <w:szCs w:val="28"/>
        </w:rPr>
        <w:t>обозначении</w:t>
      </w:r>
      <w:r>
        <w:rPr>
          <w:szCs w:val="28"/>
        </w:rPr>
        <w:t xml:space="preserve"> всех пунктов плана (содержания) следует соблюдать определенную логику</w:t>
      </w:r>
      <w:r w:rsidR="00CA0947">
        <w:rPr>
          <w:szCs w:val="28"/>
        </w:rPr>
        <w:t>: вначале дается общая х</w:t>
      </w:r>
      <w:r w:rsidR="00121A2C">
        <w:rPr>
          <w:szCs w:val="28"/>
        </w:rPr>
        <w:t>арактеристика и анализ проблемы;</w:t>
      </w:r>
      <w:r w:rsidR="00CA0947">
        <w:rPr>
          <w:szCs w:val="28"/>
        </w:rPr>
        <w:t xml:space="preserve"> затем обосновываются теоретические позиции и подходы к ее решению</w:t>
      </w:r>
      <w:r w:rsidR="00121A2C">
        <w:rPr>
          <w:szCs w:val="28"/>
        </w:rPr>
        <w:t>;</w:t>
      </w:r>
      <w:r w:rsidR="00CA0947">
        <w:rPr>
          <w:szCs w:val="28"/>
        </w:rPr>
        <w:t xml:space="preserve"> далее</w:t>
      </w:r>
      <w:r w:rsidR="00121A2C">
        <w:rPr>
          <w:szCs w:val="28"/>
        </w:rPr>
        <w:t>,</w:t>
      </w:r>
      <w:r w:rsidR="00CA0947">
        <w:rPr>
          <w:szCs w:val="28"/>
        </w:rPr>
        <w:t xml:space="preserve"> в практической части работы</w:t>
      </w:r>
      <w:r w:rsidR="00121A2C">
        <w:rPr>
          <w:szCs w:val="28"/>
        </w:rPr>
        <w:t>,</w:t>
      </w:r>
      <w:r w:rsidR="00CA0947">
        <w:rPr>
          <w:szCs w:val="28"/>
        </w:rPr>
        <w:t xml:space="preserve"> проверяются собственные способы решения проблемы.</w:t>
      </w:r>
    </w:p>
    <w:p w:rsidR="007375C5" w:rsidRDefault="007375C5" w:rsidP="007375C5">
      <w:pPr>
        <w:shd w:val="clear" w:color="auto" w:fill="FFFFFF"/>
        <w:spacing w:after="0" w:line="360" w:lineRule="auto"/>
        <w:ind w:firstLine="709"/>
        <w:jc w:val="both"/>
        <w:rPr>
          <w:color w:val="000000"/>
          <w:spacing w:val="1"/>
          <w:szCs w:val="28"/>
        </w:rPr>
      </w:pPr>
      <w:r>
        <w:rPr>
          <w:szCs w:val="28"/>
        </w:rPr>
        <w:t>Подбор литературы осуществляется студентом совместно с научным руководителем. Умение самостоятельно осуществлять поиск и и</w:t>
      </w:r>
      <w:r w:rsidRPr="00640B87">
        <w:rPr>
          <w:color w:val="000000"/>
          <w:spacing w:val="1"/>
          <w:szCs w:val="28"/>
        </w:rPr>
        <w:t>с</w:t>
      </w:r>
      <w:r>
        <w:rPr>
          <w:color w:val="000000"/>
          <w:spacing w:val="1"/>
          <w:szCs w:val="28"/>
        </w:rPr>
        <w:t>пользовать информацию – является одной из общих компетенций, формируемой у студентов.</w:t>
      </w:r>
      <w:r w:rsidR="007F268C">
        <w:rPr>
          <w:color w:val="000000"/>
          <w:spacing w:val="1"/>
          <w:szCs w:val="28"/>
        </w:rPr>
        <w:t xml:space="preserve"> В первую очередь необходимые источники нужно искать в библиотечных каталогах (книги), в номерах периодических изданий (статьи в журналах, газетах), в сети Интернет (Интернет-ресурсы).</w:t>
      </w:r>
    </w:p>
    <w:p w:rsidR="007F268C" w:rsidRDefault="007F268C" w:rsidP="007375C5">
      <w:pPr>
        <w:shd w:val="clear" w:color="auto" w:fill="FFFFFF"/>
        <w:spacing w:after="0" w:line="360" w:lineRule="auto"/>
        <w:ind w:firstLine="709"/>
        <w:jc w:val="both"/>
        <w:rPr>
          <w:color w:val="000000"/>
          <w:spacing w:val="1"/>
          <w:szCs w:val="28"/>
        </w:rPr>
      </w:pPr>
      <w:r>
        <w:rPr>
          <w:color w:val="000000"/>
          <w:spacing w:val="1"/>
          <w:szCs w:val="28"/>
        </w:rPr>
        <w:t>Следует помнить, что в конце многих журнальных статей указывается список цитируемой литературы, он может служить ориентиром в изучении выбранной проблемы.</w:t>
      </w:r>
    </w:p>
    <w:p w:rsidR="00435379" w:rsidRPr="00435379" w:rsidRDefault="00435379" w:rsidP="00435379">
      <w:pPr>
        <w:shd w:val="clear" w:color="auto" w:fill="FFFFFF"/>
        <w:spacing w:after="0" w:line="360" w:lineRule="auto"/>
        <w:ind w:firstLine="709"/>
        <w:jc w:val="both"/>
        <w:rPr>
          <w:szCs w:val="28"/>
        </w:rPr>
      </w:pPr>
      <w:r w:rsidRPr="00435379">
        <w:rPr>
          <w:szCs w:val="28"/>
        </w:rPr>
        <w:t>Можно рекомендовать сле</w:t>
      </w:r>
      <w:r>
        <w:rPr>
          <w:szCs w:val="28"/>
        </w:rPr>
        <w:t>дующую последовательность дейст</w:t>
      </w:r>
      <w:r w:rsidRPr="00435379">
        <w:rPr>
          <w:szCs w:val="28"/>
        </w:rPr>
        <w:t>вий, помогающих почерпнуть главное в любом издании, не читая его целиком. Для этого необходимо ознакомиться:</w:t>
      </w:r>
    </w:p>
    <w:p w:rsidR="00435379" w:rsidRPr="00435379" w:rsidRDefault="00435379" w:rsidP="001B0895">
      <w:pPr>
        <w:shd w:val="clear" w:color="auto" w:fill="FFFFFF"/>
        <w:spacing w:after="0" w:line="360" w:lineRule="auto"/>
        <w:ind w:firstLine="426"/>
        <w:jc w:val="both"/>
        <w:rPr>
          <w:szCs w:val="28"/>
        </w:rPr>
      </w:pPr>
      <w:r w:rsidRPr="00435379">
        <w:rPr>
          <w:szCs w:val="28"/>
        </w:rPr>
        <w:t>-</w:t>
      </w:r>
      <w:r w:rsidRPr="00435379">
        <w:rPr>
          <w:szCs w:val="28"/>
        </w:rPr>
        <w:tab/>
        <w:t>с заглавием и фамилией автора (авторов);</w:t>
      </w:r>
    </w:p>
    <w:p w:rsidR="00435379" w:rsidRPr="00435379" w:rsidRDefault="00435379" w:rsidP="001B0895">
      <w:pPr>
        <w:shd w:val="clear" w:color="auto" w:fill="FFFFFF"/>
        <w:spacing w:after="0" w:line="360" w:lineRule="auto"/>
        <w:ind w:firstLine="426"/>
        <w:jc w:val="both"/>
        <w:rPr>
          <w:szCs w:val="28"/>
        </w:rPr>
      </w:pPr>
      <w:r w:rsidRPr="00435379">
        <w:rPr>
          <w:szCs w:val="28"/>
        </w:rPr>
        <w:lastRenderedPageBreak/>
        <w:t>-</w:t>
      </w:r>
      <w:r w:rsidRPr="00435379">
        <w:rPr>
          <w:szCs w:val="28"/>
        </w:rPr>
        <w:tab/>
        <w:t>с наименованием издательства и годом издания;</w:t>
      </w:r>
    </w:p>
    <w:p w:rsidR="00435379" w:rsidRPr="00435379" w:rsidRDefault="00435379" w:rsidP="001B0895">
      <w:pPr>
        <w:shd w:val="clear" w:color="auto" w:fill="FFFFFF"/>
        <w:spacing w:after="0" w:line="360" w:lineRule="auto"/>
        <w:ind w:firstLine="426"/>
        <w:jc w:val="both"/>
        <w:rPr>
          <w:szCs w:val="28"/>
        </w:rPr>
      </w:pPr>
      <w:r w:rsidRPr="00435379">
        <w:rPr>
          <w:szCs w:val="28"/>
        </w:rPr>
        <w:t>-</w:t>
      </w:r>
      <w:r w:rsidRPr="00435379">
        <w:rPr>
          <w:szCs w:val="28"/>
        </w:rPr>
        <w:tab/>
        <w:t>с аннотацией и оглавлением;</w:t>
      </w:r>
    </w:p>
    <w:p w:rsidR="00435379" w:rsidRPr="00435379" w:rsidRDefault="00435379" w:rsidP="001B0895">
      <w:pPr>
        <w:shd w:val="clear" w:color="auto" w:fill="FFFFFF"/>
        <w:spacing w:after="0" w:line="360" w:lineRule="auto"/>
        <w:ind w:firstLine="426"/>
        <w:jc w:val="both"/>
        <w:rPr>
          <w:szCs w:val="28"/>
        </w:rPr>
      </w:pPr>
      <w:r w:rsidRPr="00435379">
        <w:rPr>
          <w:szCs w:val="28"/>
        </w:rPr>
        <w:t>-</w:t>
      </w:r>
      <w:r w:rsidRPr="00435379">
        <w:rPr>
          <w:szCs w:val="28"/>
        </w:rPr>
        <w:tab/>
        <w:t>с введением или предисловием;</w:t>
      </w:r>
    </w:p>
    <w:p w:rsidR="00435379" w:rsidRPr="00435379" w:rsidRDefault="00435379" w:rsidP="001B0895">
      <w:pPr>
        <w:shd w:val="clear" w:color="auto" w:fill="FFFFFF"/>
        <w:spacing w:after="0" w:line="360" w:lineRule="auto"/>
        <w:ind w:firstLine="426"/>
        <w:jc w:val="both"/>
        <w:rPr>
          <w:szCs w:val="28"/>
        </w:rPr>
      </w:pPr>
      <w:r w:rsidRPr="00435379">
        <w:rPr>
          <w:szCs w:val="28"/>
        </w:rPr>
        <w:t>-</w:t>
      </w:r>
      <w:r w:rsidRPr="00435379">
        <w:rPr>
          <w:szCs w:val="28"/>
        </w:rPr>
        <w:tab/>
        <w:t>с</w:t>
      </w:r>
      <w:r w:rsidR="001B0895">
        <w:rPr>
          <w:szCs w:val="28"/>
        </w:rPr>
        <w:t>о</w:t>
      </w:r>
      <w:r w:rsidRPr="00435379">
        <w:rPr>
          <w:szCs w:val="28"/>
        </w:rPr>
        <w:t xml:space="preserve"> справочно-библиографич</w:t>
      </w:r>
      <w:r>
        <w:rPr>
          <w:szCs w:val="28"/>
        </w:rPr>
        <w:t>еским аппаратом (списком литера</w:t>
      </w:r>
      <w:r w:rsidRPr="00435379">
        <w:rPr>
          <w:szCs w:val="28"/>
        </w:rPr>
        <w:t>туры, указателей, приложений и т.д.);</w:t>
      </w:r>
    </w:p>
    <w:p w:rsidR="00435379" w:rsidRPr="00435379" w:rsidRDefault="00435379" w:rsidP="001B0895">
      <w:pPr>
        <w:shd w:val="clear" w:color="auto" w:fill="FFFFFF"/>
        <w:spacing w:after="0" w:line="360" w:lineRule="auto"/>
        <w:ind w:firstLine="426"/>
        <w:jc w:val="both"/>
        <w:rPr>
          <w:szCs w:val="28"/>
        </w:rPr>
      </w:pPr>
      <w:r w:rsidRPr="00435379">
        <w:rPr>
          <w:szCs w:val="28"/>
        </w:rPr>
        <w:t>-</w:t>
      </w:r>
      <w:r w:rsidRPr="00435379">
        <w:rPr>
          <w:szCs w:val="28"/>
        </w:rPr>
        <w:tab/>
        <w:t>с первыми абзацами и иллюстративным материалом в представляющих интерес главах книг или статьях журналов.</w:t>
      </w:r>
    </w:p>
    <w:p w:rsidR="00435379" w:rsidRPr="005F54FC" w:rsidRDefault="00435379" w:rsidP="00435379">
      <w:pPr>
        <w:shd w:val="clear" w:color="auto" w:fill="FFFFFF"/>
        <w:spacing w:after="0" w:line="360" w:lineRule="auto"/>
        <w:ind w:firstLine="709"/>
        <w:jc w:val="both"/>
        <w:rPr>
          <w:szCs w:val="28"/>
        </w:rPr>
      </w:pPr>
      <w:r w:rsidRPr="00435379">
        <w:rPr>
          <w:szCs w:val="28"/>
        </w:rPr>
        <w:t>При этом рекомендуется делать выписки основных положений</w:t>
      </w:r>
      <w:r>
        <w:rPr>
          <w:szCs w:val="28"/>
        </w:rPr>
        <w:t xml:space="preserve"> с </w:t>
      </w:r>
      <w:r w:rsidRPr="00435379">
        <w:rPr>
          <w:szCs w:val="28"/>
        </w:rPr>
        <w:t xml:space="preserve"> указ</w:t>
      </w:r>
      <w:r>
        <w:rPr>
          <w:szCs w:val="28"/>
        </w:rPr>
        <w:t>анием</w:t>
      </w:r>
      <w:r w:rsidRPr="00435379">
        <w:rPr>
          <w:szCs w:val="28"/>
        </w:rPr>
        <w:t xml:space="preserve"> номер</w:t>
      </w:r>
      <w:r>
        <w:rPr>
          <w:szCs w:val="28"/>
        </w:rPr>
        <w:t>а</w:t>
      </w:r>
      <w:r w:rsidRPr="00435379">
        <w:rPr>
          <w:szCs w:val="28"/>
        </w:rPr>
        <w:t xml:space="preserve"> страницы, откуда взята цитата. Записи лучше вести на отдельных листах, которые затем следует сгруппировать по вопросам темы. Хорошо составленные выписки помогут лучше усвоить и осмыслить содержание проблемы.</w:t>
      </w:r>
    </w:p>
    <w:p w:rsidR="005F54FC" w:rsidRDefault="007451CB" w:rsidP="005F54FC">
      <w:pPr>
        <w:pStyle w:val="a4"/>
        <w:numPr>
          <w:ilvl w:val="1"/>
          <w:numId w:val="3"/>
        </w:numPr>
        <w:shd w:val="clear" w:color="auto" w:fill="FFFFFF"/>
        <w:tabs>
          <w:tab w:val="left" w:pos="61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5F54FC">
        <w:rPr>
          <w:color w:val="000000"/>
          <w:sz w:val="28"/>
          <w:szCs w:val="28"/>
        </w:rPr>
        <w:t>аписание</w:t>
      </w:r>
      <w:r>
        <w:rPr>
          <w:color w:val="000000"/>
          <w:sz w:val="28"/>
          <w:szCs w:val="28"/>
        </w:rPr>
        <w:t xml:space="preserve"> основной части курсовой работы.</w:t>
      </w:r>
    </w:p>
    <w:p w:rsidR="00640B87" w:rsidRDefault="005F54FC" w:rsidP="005F54FC">
      <w:pPr>
        <w:pStyle w:val="a4"/>
        <w:shd w:val="clear" w:color="auto" w:fill="FFFFFF"/>
        <w:tabs>
          <w:tab w:val="left" w:pos="610"/>
        </w:tabs>
        <w:spacing w:line="360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Здесь раскрываются вопросы, отраженные в содержании курсовой работы: изучение и обработка данных литературы, подготовка обзора теоретического материала, </w:t>
      </w:r>
      <w:r w:rsidR="00640B87" w:rsidRPr="005F54FC">
        <w:rPr>
          <w:color w:val="000000"/>
          <w:spacing w:val="3"/>
          <w:sz w:val="28"/>
          <w:szCs w:val="28"/>
        </w:rPr>
        <w:t xml:space="preserve">подбор статистических данных, их </w:t>
      </w:r>
      <w:r w:rsidR="00640B87" w:rsidRPr="005F54FC">
        <w:rPr>
          <w:color w:val="000000"/>
          <w:sz w:val="28"/>
          <w:szCs w:val="28"/>
        </w:rPr>
        <w:t>анализ, обобщение, со</w:t>
      </w:r>
      <w:r w:rsidR="000130D5">
        <w:rPr>
          <w:color w:val="000000"/>
          <w:sz w:val="28"/>
          <w:szCs w:val="28"/>
        </w:rPr>
        <w:t xml:space="preserve">здание графических материалов, </w:t>
      </w:r>
      <w:r w:rsidR="00640B87" w:rsidRPr="005F54FC">
        <w:rPr>
          <w:color w:val="000000"/>
          <w:sz w:val="28"/>
          <w:szCs w:val="28"/>
        </w:rPr>
        <w:t xml:space="preserve"> таблиц, диаграмм</w:t>
      </w:r>
      <w:r w:rsidR="000130D5">
        <w:rPr>
          <w:color w:val="000000"/>
          <w:sz w:val="28"/>
          <w:szCs w:val="28"/>
        </w:rPr>
        <w:t xml:space="preserve"> и т.д.</w:t>
      </w:r>
    </w:p>
    <w:p w:rsidR="000130D5" w:rsidRDefault="007451CB" w:rsidP="000130D5">
      <w:pPr>
        <w:pStyle w:val="a4"/>
        <w:numPr>
          <w:ilvl w:val="1"/>
          <w:numId w:val="3"/>
        </w:numPr>
        <w:shd w:val="clear" w:color="auto" w:fill="FFFFFF"/>
        <w:tabs>
          <w:tab w:val="left" w:pos="61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="000130D5">
        <w:rPr>
          <w:color w:val="000000"/>
          <w:sz w:val="28"/>
          <w:szCs w:val="28"/>
        </w:rPr>
        <w:t>орму</w:t>
      </w:r>
      <w:r>
        <w:rPr>
          <w:color w:val="000000"/>
          <w:sz w:val="28"/>
          <w:szCs w:val="28"/>
        </w:rPr>
        <w:t>лирование выводов и предложений.</w:t>
      </w:r>
    </w:p>
    <w:p w:rsidR="00981A72" w:rsidRDefault="000130D5" w:rsidP="00981A72">
      <w:pPr>
        <w:shd w:val="clear" w:color="auto" w:fill="FFFFFF"/>
        <w:tabs>
          <w:tab w:val="left" w:pos="0"/>
        </w:tabs>
        <w:spacing w:after="0" w:line="360" w:lineRule="auto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Одним из самых сложных этапов работы над курсовой работой является написание «Заключения», в котором формулируются выводы и даются рекомендации относительно возможностей практического применения материалов работы.</w:t>
      </w:r>
    </w:p>
    <w:p w:rsidR="000130D5" w:rsidRPr="001D2F74" w:rsidRDefault="007451CB" w:rsidP="008145E0">
      <w:pPr>
        <w:pStyle w:val="a4"/>
        <w:numPr>
          <w:ilvl w:val="1"/>
          <w:numId w:val="3"/>
        </w:numPr>
        <w:shd w:val="clear" w:color="auto" w:fill="FFFFFF"/>
        <w:tabs>
          <w:tab w:val="left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0130D5" w:rsidRPr="001D2F74">
        <w:rPr>
          <w:color w:val="000000"/>
          <w:sz w:val="28"/>
          <w:szCs w:val="28"/>
        </w:rPr>
        <w:t>ередача курсовой работы</w:t>
      </w:r>
      <w:r w:rsidR="008145E0" w:rsidRPr="001D2F74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t>учному руководителю на проверку.</w:t>
      </w:r>
    </w:p>
    <w:p w:rsidR="001D2F74" w:rsidRPr="001D2F74" w:rsidRDefault="007451CB" w:rsidP="008145E0">
      <w:pPr>
        <w:pStyle w:val="a4"/>
        <w:numPr>
          <w:ilvl w:val="1"/>
          <w:numId w:val="3"/>
        </w:numPr>
        <w:shd w:val="clear" w:color="auto" w:fill="FFFFFF"/>
        <w:tabs>
          <w:tab w:val="left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8145E0" w:rsidRPr="001D2F74">
        <w:rPr>
          <w:color w:val="000000"/>
          <w:sz w:val="28"/>
          <w:szCs w:val="28"/>
        </w:rPr>
        <w:t>о</w:t>
      </w:r>
      <w:r w:rsidR="00640B87" w:rsidRPr="001D2F74">
        <w:rPr>
          <w:color w:val="000000"/>
          <w:sz w:val="28"/>
          <w:szCs w:val="28"/>
        </w:rPr>
        <w:t>работка отдельных частей курсовой работы с уче</w:t>
      </w:r>
      <w:r w:rsidR="00640B87" w:rsidRPr="001D2F74">
        <w:rPr>
          <w:color w:val="000000"/>
          <w:spacing w:val="-1"/>
          <w:sz w:val="28"/>
          <w:szCs w:val="28"/>
        </w:rPr>
        <w:t xml:space="preserve">том замечаний научного </w:t>
      </w:r>
      <w:r w:rsidR="002E7508" w:rsidRPr="001D2F74">
        <w:rPr>
          <w:color w:val="000000"/>
          <w:spacing w:val="-1"/>
          <w:sz w:val="28"/>
          <w:szCs w:val="28"/>
        </w:rPr>
        <w:t>рук</w:t>
      </w:r>
      <w:r>
        <w:rPr>
          <w:color w:val="000000"/>
          <w:spacing w:val="-1"/>
          <w:sz w:val="28"/>
          <w:szCs w:val="28"/>
        </w:rPr>
        <w:t>оводителя.</w:t>
      </w:r>
    </w:p>
    <w:p w:rsidR="00640B87" w:rsidRPr="001D2F74" w:rsidRDefault="001D2F74" w:rsidP="001D2F74">
      <w:pPr>
        <w:pStyle w:val="a4"/>
        <w:shd w:val="clear" w:color="auto" w:fill="FFFFFF"/>
        <w:tabs>
          <w:tab w:val="left" w:pos="0"/>
        </w:tabs>
        <w:spacing w:line="360" w:lineRule="auto"/>
        <w:ind w:left="0"/>
        <w:jc w:val="both"/>
        <w:rPr>
          <w:color w:val="000000"/>
          <w:sz w:val="28"/>
          <w:szCs w:val="28"/>
        </w:rPr>
      </w:pPr>
      <w:r w:rsidRPr="001D2F74">
        <w:rPr>
          <w:color w:val="000000"/>
          <w:spacing w:val="-1"/>
          <w:sz w:val="28"/>
          <w:szCs w:val="28"/>
        </w:rPr>
        <w:tab/>
        <w:t>П</w:t>
      </w:r>
      <w:r w:rsidR="002E7508" w:rsidRPr="001D2F74">
        <w:rPr>
          <w:color w:val="000000"/>
          <w:spacing w:val="-1"/>
          <w:sz w:val="28"/>
          <w:szCs w:val="28"/>
        </w:rPr>
        <w:t>овторно выполнен</w:t>
      </w:r>
      <w:r w:rsidR="00640B87" w:rsidRPr="001D2F74">
        <w:rPr>
          <w:color w:val="000000"/>
          <w:spacing w:val="-1"/>
          <w:sz w:val="28"/>
          <w:szCs w:val="28"/>
        </w:rPr>
        <w:t>н</w:t>
      </w:r>
      <w:r w:rsidRPr="001D2F74">
        <w:rPr>
          <w:color w:val="000000"/>
          <w:spacing w:val="-1"/>
          <w:sz w:val="28"/>
          <w:szCs w:val="28"/>
        </w:rPr>
        <w:t>ую</w:t>
      </w:r>
      <w:r w:rsidR="00640B87" w:rsidRPr="001D2F74">
        <w:rPr>
          <w:color w:val="000000"/>
          <w:spacing w:val="-1"/>
          <w:sz w:val="28"/>
          <w:szCs w:val="28"/>
        </w:rPr>
        <w:t xml:space="preserve"> работ</w:t>
      </w:r>
      <w:r w:rsidRPr="001D2F74">
        <w:rPr>
          <w:color w:val="000000"/>
          <w:spacing w:val="-1"/>
          <w:sz w:val="28"/>
          <w:szCs w:val="28"/>
        </w:rPr>
        <w:t>у необходимо сдать</w:t>
      </w:r>
      <w:r w:rsidR="00640B87" w:rsidRPr="001D2F74">
        <w:rPr>
          <w:color w:val="000000"/>
          <w:spacing w:val="-1"/>
          <w:sz w:val="28"/>
          <w:szCs w:val="28"/>
        </w:rPr>
        <w:t xml:space="preserve"> научному руководителю вместе с первым вариантом и </w:t>
      </w:r>
      <w:r w:rsidRPr="001D2F74">
        <w:rPr>
          <w:color w:val="000000"/>
          <w:spacing w:val="-1"/>
          <w:sz w:val="28"/>
          <w:szCs w:val="28"/>
        </w:rPr>
        <w:t>сделанными по нему замечаниями.</w:t>
      </w:r>
    </w:p>
    <w:p w:rsidR="00640B87" w:rsidRPr="001D2F74" w:rsidRDefault="007451CB" w:rsidP="001D2F74">
      <w:pPr>
        <w:pStyle w:val="a4"/>
        <w:numPr>
          <w:ilvl w:val="1"/>
          <w:numId w:val="3"/>
        </w:numPr>
        <w:shd w:val="clear" w:color="auto" w:fill="FFFFFF"/>
        <w:tabs>
          <w:tab w:val="left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З</w:t>
      </w:r>
      <w:r w:rsidR="00640B87" w:rsidRPr="001D2F74">
        <w:rPr>
          <w:color w:val="000000"/>
          <w:spacing w:val="3"/>
          <w:sz w:val="28"/>
          <w:szCs w:val="28"/>
        </w:rPr>
        <w:t>авершение и оформление курсовой работы в соответ</w:t>
      </w:r>
      <w:r w:rsidR="00640B87" w:rsidRPr="001D2F74">
        <w:rPr>
          <w:color w:val="000000"/>
          <w:spacing w:val="-1"/>
          <w:sz w:val="28"/>
          <w:szCs w:val="28"/>
        </w:rPr>
        <w:t xml:space="preserve">ствии с требованиями настоящих методических </w:t>
      </w:r>
      <w:r w:rsidR="001D2F74" w:rsidRPr="001D2F74">
        <w:rPr>
          <w:color w:val="000000"/>
          <w:spacing w:val="-1"/>
          <w:sz w:val="28"/>
          <w:szCs w:val="28"/>
        </w:rPr>
        <w:t>рекомендаций</w:t>
      </w:r>
      <w:r>
        <w:rPr>
          <w:color w:val="000000"/>
          <w:spacing w:val="-1"/>
          <w:sz w:val="28"/>
          <w:szCs w:val="28"/>
        </w:rPr>
        <w:t>.</w:t>
      </w:r>
    </w:p>
    <w:p w:rsidR="001D2F74" w:rsidRPr="001D2F74" w:rsidRDefault="007451CB" w:rsidP="00435379">
      <w:pPr>
        <w:pStyle w:val="a4"/>
        <w:numPr>
          <w:ilvl w:val="1"/>
          <w:numId w:val="3"/>
        </w:numPr>
        <w:shd w:val="clear" w:color="auto" w:fill="FFFFFF"/>
        <w:tabs>
          <w:tab w:val="left" w:pos="0"/>
        </w:tabs>
        <w:spacing w:line="36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</w:t>
      </w:r>
      <w:r w:rsidR="00435379">
        <w:rPr>
          <w:color w:val="000000"/>
          <w:sz w:val="28"/>
          <w:szCs w:val="28"/>
        </w:rPr>
        <w:t>одгот</w:t>
      </w:r>
      <w:r w:rsidR="001D2F74">
        <w:rPr>
          <w:color w:val="000000"/>
          <w:sz w:val="28"/>
          <w:szCs w:val="28"/>
        </w:rPr>
        <w:t>овка</w:t>
      </w:r>
      <w:r w:rsidR="00435379">
        <w:rPr>
          <w:color w:val="000000"/>
          <w:sz w:val="28"/>
          <w:szCs w:val="28"/>
        </w:rPr>
        <w:t xml:space="preserve"> к защите и защита курсовой работы (если это предусмотрено учебным планом).</w:t>
      </w:r>
    </w:p>
    <w:p w:rsidR="00435379" w:rsidRPr="00435379" w:rsidRDefault="00435379" w:rsidP="00435379">
      <w:pPr>
        <w:spacing w:after="0" w:line="360" w:lineRule="auto"/>
        <w:ind w:firstLine="708"/>
        <w:jc w:val="both"/>
        <w:rPr>
          <w:szCs w:val="28"/>
        </w:rPr>
      </w:pPr>
      <w:r w:rsidRPr="00435379">
        <w:rPr>
          <w:szCs w:val="28"/>
        </w:rPr>
        <w:t xml:space="preserve">Выполненные студентами курсовые работы </w:t>
      </w:r>
      <w:r w:rsidR="007451CB">
        <w:rPr>
          <w:szCs w:val="28"/>
        </w:rPr>
        <w:t>представляются</w:t>
      </w:r>
      <w:r w:rsidRPr="00435379">
        <w:rPr>
          <w:szCs w:val="28"/>
        </w:rPr>
        <w:t xml:space="preserve"> в бумажном виде и на электронном носителе.</w:t>
      </w:r>
    </w:p>
    <w:p w:rsidR="00640B87" w:rsidRDefault="00435379" w:rsidP="00435379">
      <w:pPr>
        <w:spacing w:after="0" w:line="360" w:lineRule="auto"/>
        <w:jc w:val="both"/>
        <w:rPr>
          <w:szCs w:val="28"/>
        </w:rPr>
      </w:pPr>
      <w:r w:rsidRPr="00435379">
        <w:rPr>
          <w:szCs w:val="28"/>
        </w:rPr>
        <w:tab/>
      </w:r>
      <w:r w:rsidR="001B0895">
        <w:rPr>
          <w:szCs w:val="28"/>
        </w:rPr>
        <w:t>После оцен</w:t>
      </w:r>
      <w:r w:rsidR="007451CB">
        <w:rPr>
          <w:szCs w:val="28"/>
        </w:rPr>
        <w:t>ки</w:t>
      </w:r>
      <w:r w:rsidR="001B0895">
        <w:rPr>
          <w:szCs w:val="28"/>
        </w:rPr>
        <w:t xml:space="preserve"> и защиты (если это предусмотрено учебным планом) к</w:t>
      </w:r>
      <w:r w:rsidRPr="00435379">
        <w:rPr>
          <w:szCs w:val="28"/>
        </w:rPr>
        <w:t>урсовые работы хранятся в кабинетах соответствующих учебных дисциплин или МДК в течение 1 года. По истечении указанного срока все работы, не представляющие интереса, списываются по акту.</w:t>
      </w:r>
    </w:p>
    <w:p w:rsidR="009C1206" w:rsidRPr="009C1206" w:rsidRDefault="009C1206" w:rsidP="009C1206">
      <w:pPr>
        <w:pStyle w:val="a4"/>
        <w:numPr>
          <w:ilvl w:val="0"/>
          <w:numId w:val="3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</w:t>
      </w:r>
      <w:r w:rsidRPr="009C1206">
        <w:rPr>
          <w:b/>
          <w:sz w:val="28"/>
          <w:szCs w:val="28"/>
        </w:rPr>
        <w:t xml:space="preserve">  курсовой работы</w:t>
      </w:r>
    </w:p>
    <w:p w:rsidR="00435379" w:rsidRPr="00435379" w:rsidRDefault="00435379" w:rsidP="009C1206">
      <w:pPr>
        <w:autoSpaceDE w:val="0"/>
        <w:spacing w:after="0" w:line="360" w:lineRule="auto"/>
        <w:ind w:firstLine="708"/>
        <w:jc w:val="both"/>
        <w:rPr>
          <w:szCs w:val="28"/>
        </w:rPr>
      </w:pPr>
      <w:r w:rsidRPr="00435379">
        <w:rPr>
          <w:szCs w:val="28"/>
        </w:rPr>
        <w:t>Структура курсовой работы носит практический или опытно-экспериментальный характер.</w:t>
      </w:r>
    </w:p>
    <w:p w:rsidR="00435379" w:rsidRDefault="00435379" w:rsidP="006A3547">
      <w:pPr>
        <w:autoSpaceDE w:val="0"/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По структуре курсов</w:t>
      </w:r>
      <w:r w:rsidR="006A3547">
        <w:rPr>
          <w:szCs w:val="28"/>
        </w:rPr>
        <w:t>ые</w:t>
      </w:r>
      <w:r>
        <w:rPr>
          <w:szCs w:val="28"/>
        </w:rPr>
        <w:t xml:space="preserve"> работ</w:t>
      </w:r>
      <w:r w:rsidR="006A3547">
        <w:rPr>
          <w:szCs w:val="28"/>
        </w:rPr>
        <w:t>ы</w:t>
      </w:r>
      <w:r>
        <w:rPr>
          <w:szCs w:val="28"/>
        </w:rPr>
        <w:t xml:space="preserve"> практического характера </w:t>
      </w:r>
      <w:r w:rsidR="006A3547">
        <w:rPr>
          <w:szCs w:val="28"/>
        </w:rPr>
        <w:t xml:space="preserve">или опытно-экспериментального характера </w:t>
      </w:r>
      <w:r>
        <w:rPr>
          <w:szCs w:val="28"/>
        </w:rPr>
        <w:t>состо</w:t>
      </w:r>
      <w:r w:rsidR="006A3547">
        <w:rPr>
          <w:szCs w:val="28"/>
        </w:rPr>
        <w:t>я</w:t>
      </w:r>
      <w:r>
        <w:rPr>
          <w:szCs w:val="28"/>
        </w:rPr>
        <w:t>т из</w:t>
      </w:r>
      <w:r w:rsidR="009C1206">
        <w:rPr>
          <w:szCs w:val="28"/>
        </w:rPr>
        <w:t xml:space="preserve"> введения, </w:t>
      </w:r>
      <w:r w:rsidR="006A3547">
        <w:rPr>
          <w:szCs w:val="28"/>
        </w:rPr>
        <w:t xml:space="preserve">основной части, </w:t>
      </w:r>
      <w:r>
        <w:rPr>
          <w:szCs w:val="28"/>
        </w:rPr>
        <w:t xml:space="preserve">заключения, </w:t>
      </w:r>
      <w:r w:rsidR="006A3547">
        <w:rPr>
          <w:szCs w:val="28"/>
        </w:rPr>
        <w:t>списка используемой литературы,</w:t>
      </w:r>
      <w:r>
        <w:rPr>
          <w:szCs w:val="28"/>
        </w:rPr>
        <w:t xml:space="preserve"> приложения.</w:t>
      </w:r>
    </w:p>
    <w:p w:rsidR="006A3547" w:rsidRPr="006A3547" w:rsidRDefault="006A3547" w:rsidP="006A3547">
      <w:pPr>
        <w:pStyle w:val="a4"/>
        <w:numPr>
          <w:ilvl w:val="1"/>
          <w:numId w:val="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6A3547">
        <w:rPr>
          <w:sz w:val="28"/>
          <w:szCs w:val="28"/>
        </w:rPr>
        <w:t>Титульный лист</w:t>
      </w:r>
    </w:p>
    <w:p w:rsidR="00792C2C" w:rsidRPr="006A3547" w:rsidRDefault="00792C2C" w:rsidP="006A3547">
      <w:pPr>
        <w:pStyle w:val="a4"/>
        <w:spacing w:line="360" w:lineRule="auto"/>
        <w:ind w:left="0" w:firstLine="708"/>
        <w:jc w:val="both"/>
        <w:rPr>
          <w:sz w:val="28"/>
          <w:szCs w:val="28"/>
        </w:rPr>
      </w:pPr>
      <w:r w:rsidRPr="006A3547">
        <w:rPr>
          <w:sz w:val="28"/>
          <w:szCs w:val="28"/>
        </w:rPr>
        <w:t>Форма титульного листа уст</w:t>
      </w:r>
      <w:r w:rsidR="007300EE" w:rsidRPr="006A3547">
        <w:rPr>
          <w:sz w:val="28"/>
          <w:szCs w:val="28"/>
        </w:rPr>
        <w:t xml:space="preserve">анавливается </w:t>
      </w:r>
      <w:r w:rsidR="006A3547" w:rsidRPr="006A3547">
        <w:rPr>
          <w:sz w:val="28"/>
          <w:szCs w:val="28"/>
        </w:rPr>
        <w:t>колледжем</w:t>
      </w:r>
      <w:r w:rsidRPr="006A3547">
        <w:rPr>
          <w:sz w:val="28"/>
          <w:szCs w:val="28"/>
        </w:rPr>
        <w:t xml:space="preserve"> и является обязательной</w:t>
      </w:r>
      <w:r w:rsidR="006A3547" w:rsidRPr="006A3547">
        <w:rPr>
          <w:sz w:val="28"/>
          <w:szCs w:val="28"/>
        </w:rPr>
        <w:t xml:space="preserve"> </w:t>
      </w:r>
      <w:r w:rsidRPr="006A3547">
        <w:rPr>
          <w:sz w:val="28"/>
          <w:szCs w:val="28"/>
        </w:rPr>
        <w:t>для всех обучаю</w:t>
      </w:r>
      <w:r w:rsidR="006A3547" w:rsidRPr="006A3547">
        <w:rPr>
          <w:sz w:val="28"/>
          <w:szCs w:val="28"/>
        </w:rPr>
        <w:t>щихся</w:t>
      </w:r>
      <w:r w:rsidRPr="006A3547">
        <w:rPr>
          <w:sz w:val="28"/>
          <w:szCs w:val="28"/>
        </w:rPr>
        <w:t>.</w:t>
      </w:r>
      <w:r w:rsidR="006A3547" w:rsidRPr="006A3547">
        <w:rPr>
          <w:sz w:val="28"/>
          <w:szCs w:val="28"/>
        </w:rPr>
        <w:t xml:space="preserve"> </w:t>
      </w:r>
      <w:r w:rsidR="008A59F6" w:rsidRPr="006A3547">
        <w:rPr>
          <w:sz w:val="28"/>
          <w:szCs w:val="28"/>
        </w:rPr>
        <w:t>Титульный лист не нумеруется</w:t>
      </w:r>
      <w:r w:rsidR="00981A72">
        <w:rPr>
          <w:sz w:val="28"/>
          <w:szCs w:val="28"/>
        </w:rPr>
        <w:t>, содержит информацию о наименовании образовательной организации, наименовании специальности</w:t>
      </w:r>
      <w:r w:rsidR="00A029DA">
        <w:rPr>
          <w:sz w:val="28"/>
          <w:szCs w:val="28"/>
        </w:rPr>
        <w:t xml:space="preserve">, </w:t>
      </w:r>
      <w:r w:rsidR="00121A2C">
        <w:rPr>
          <w:sz w:val="28"/>
          <w:szCs w:val="28"/>
        </w:rPr>
        <w:t>тему</w:t>
      </w:r>
      <w:r w:rsidR="00981A72">
        <w:rPr>
          <w:sz w:val="28"/>
          <w:szCs w:val="28"/>
        </w:rPr>
        <w:t xml:space="preserve"> курсовой работы, сведения о студенте</w:t>
      </w:r>
      <w:r w:rsidR="00121A2C">
        <w:rPr>
          <w:sz w:val="28"/>
          <w:szCs w:val="28"/>
        </w:rPr>
        <w:t xml:space="preserve"> и </w:t>
      </w:r>
      <w:r w:rsidR="00A029DA">
        <w:rPr>
          <w:sz w:val="28"/>
          <w:szCs w:val="28"/>
        </w:rPr>
        <w:t xml:space="preserve"> научном руководителе, название города и год написания работы.</w:t>
      </w:r>
      <w:r w:rsidR="006A3547" w:rsidRPr="006A3547">
        <w:rPr>
          <w:sz w:val="28"/>
          <w:szCs w:val="28"/>
        </w:rPr>
        <w:t xml:space="preserve"> </w:t>
      </w:r>
      <w:r w:rsidR="00F22C8F" w:rsidRPr="006A3547">
        <w:rPr>
          <w:sz w:val="28"/>
          <w:szCs w:val="28"/>
        </w:rPr>
        <w:t>Образец</w:t>
      </w:r>
      <w:r w:rsidRPr="006A3547">
        <w:rPr>
          <w:sz w:val="28"/>
          <w:szCs w:val="28"/>
        </w:rPr>
        <w:t xml:space="preserve"> оформле</w:t>
      </w:r>
      <w:r w:rsidR="006A3547" w:rsidRPr="006A3547">
        <w:rPr>
          <w:sz w:val="28"/>
          <w:szCs w:val="28"/>
        </w:rPr>
        <w:t>ния т</w:t>
      </w:r>
      <w:r w:rsidR="007300EE" w:rsidRPr="006A3547">
        <w:rPr>
          <w:sz w:val="28"/>
          <w:szCs w:val="28"/>
        </w:rPr>
        <w:t>итульного листа</w:t>
      </w:r>
      <w:r w:rsidRPr="006A3547">
        <w:rPr>
          <w:sz w:val="28"/>
          <w:szCs w:val="28"/>
        </w:rPr>
        <w:t xml:space="preserve"> </w:t>
      </w:r>
      <w:r w:rsidR="0081799A" w:rsidRPr="006A3547">
        <w:rPr>
          <w:sz w:val="28"/>
          <w:szCs w:val="28"/>
        </w:rPr>
        <w:t xml:space="preserve">курсовой </w:t>
      </w:r>
      <w:r w:rsidR="00715A97">
        <w:rPr>
          <w:sz w:val="28"/>
          <w:szCs w:val="28"/>
        </w:rPr>
        <w:t>работы представлен</w:t>
      </w:r>
      <w:r w:rsidR="0081799A" w:rsidRPr="006A3547">
        <w:rPr>
          <w:sz w:val="28"/>
          <w:szCs w:val="28"/>
        </w:rPr>
        <w:t xml:space="preserve"> в П</w:t>
      </w:r>
      <w:r w:rsidRPr="006A3547">
        <w:rPr>
          <w:sz w:val="28"/>
          <w:szCs w:val="28"/>
        </w:rPr>
        <w:t>риложении</w:t>
      </w:r>
      <w:r w:rsidR="00C15DE4">
        <w:rPr>
          <w:sz w:val="28"/>
          <w:szCs w:val="28"/>
        </w:rPr>
        <w:t xml:space="preserve"> 2</w:t>
      </w:r>
      <w:r w:rsidRPr="006A3547">
        <w:rPr>
          <w:sz w:val="28"/>
          <w:szCs w:val="28"/>
        </w:rPr>
        <w:t>.</w:t>
      </w:r>
    </w:p>
    <w:p w:rsidR="00F22C8F" w:rsidRPr="00715A97" w:rsidRDefault="00715A97" w:rsidP="00715A97">
      <w:pPr>
        <w:pStyle w:val="a4"/>
        <w:numPr>
          <w:ilvl w:val="1"/>
          <w:numId w:val="3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p w:rsidR="00E34251" w:rsidRDefault="001716F6" w:rsidP="007C4867">
      <w:pPr>
        <w:spacing w:after="0" w:line="360" w:lineRule="auto"/>
        <w:ind w:firstLine="708"/>
        <w:jc w:val="both"/>
      </w:pPr>
      <w:r w:rsidRPr="00715A97">
        <w:rPr>
          <w:szCs w:val="28"/>
        </w:rPr>
        <w:t>Содержание</w:t>
      </w:r>
      <w:r w:rsidR="00792C2C" w:rsidRPr="00715A97">
        <w:rPr>
          <w:szCs w:val="28"/>
        </w:rPr>
        <w:t xml:space="preserve"> позволяет составить общее представление о структуре,</w:t>
      </w:r>
      <w:r w:rsidR="00F92FDD" w:rsidRPr="00715A97">
        <w:rPr>
          <w:szCs w:val="28"/>
        </w:rPr>
        <w:t xml:space="preserve"> пропорциях работы и быстро оты</w:t>
      </w:r>
      <w:r w:rsidR="00792C2C" w:rsidRPr="00715A97">
        <w:rPr>
          <w:szCs w:val="28"/>
        </w:rPr>
        <w:t>скать</w:t>
      </w:r>
      <w:r w:rsidR="00792C2C">
        <w:t xml:space="preserve"> необходимые фрагменты в текс</w:t>
      </w:r>
      <w:r w:rsidR="00F92FDD">
        <w:t xml:space="preserve">те. Заголовки в </w:t>
      </w:r>
      <w:r w:rsidR="007C4867">
        <w:t>содержании</w:t>
      </w:r>
      <w:r w:rsidR="00F92FDD">
        <w:t xml:space="preserve"> долж</w:t>
      </w:r>
      <w:r w:rsidR="00792C2C">
        <w:t xml:space="preserve">ны </w:t>
      </w:r>
      <w:r w:rsidR="007C4867">
        <w:t xml:space="preserve">быть краткими, четкими, последовательно отражать внутреннюю логику работы и </w:t>
      </w:r>
      <w:r w:rsidR="00792C2C">
        <w:t xml:space="preserve">точно повторять </w:t>
      </w:r>
      <w:r w:rsidR="008A59F6">
        <w:t>формулировки заголовков в курсовой работе</w:t>
      </w:r>
      <w:r w:rsidR="00792C2C">
        <w:t>.</w:t>
      </w:r>
      <w:r w:rsidR="007C4867">
        <w:t xml:space="preserve"> </w:t>
      </w:r>
      <w:r w:rsidR="00E934B8">
        <w:t xml:space="preserve"> </w:t>
      </w:r>
    </w:p>
    <w:p w:rsidR="00792C2C" w:rsidRDefault="00E34251" w:rsidP="007C4867">
      <w:pPr>
        <w:spacing w:after="0" w:line="360" w:lineRule="auto"/>
        <w:ind w:firstLine="708"/>
        <w:jc w:val="both"/>
      </w:pPr>
      <w:r>
        <w:t xml:space="preserve">Название первого раздела (главы) может быть созвучно объекту исследования работы, а второго раздела (главы) – теме работы (предмету исследования). Подпункты содержания должны быть созвучны отдельным </w:t>
      </w:r>
      <w:r>
        <w:lastRenderedPageBreak/>
        <w:t xml:space="preserve">задачам курсовой работы. </w:t>
      </w:r>
      <w:r w:rsidR="00E934B8">
        <w:t>Обязательно указывают</w:t>
      </w:r>
      <w:r>
        <w:t>ся</w:t>
      </w:r>
      <w:r w:rsidR="00E934B8">
        <w:t xml:space="preserve"> страницы, с которых начинается каждый пункт или подпункт.</w:t>
      </w:r>
      <w:r w:rsidR="007C4867">
        <w:t xml:space="preserve"> Образец оформления с</w:t>
      </w:r>
      <w:r w:rsidR="00C739C9">
        <w:t>одержан</w:t>
      </w:r>
      <w:r w:rsidR="0081799A">
        <w:t>ия  курсовой работы представлен в П</w:t>
      </w:r>
      <w:r w:rsidR="00C15DE4">
        <w:t>риложении 3</w:t>
      </w:r>
      <w:r w:rsidR="00C739C9">
        <w:t>.</w:t>
      </w:r>
    </w:p>
    <w:p w:rsidR="00792C2C" w:rsidRPr="001A1611" w:rsidRDefault="001A1611" w:rsidP="001A1611">
      <w:pPr>
        <w:pStyle w:val="a4"/>
        <w:numPr>
          <w:ilvl w:val="1"/>
          <w:numId w:val="3"/>
        </w:numPr>
        <w:spacing w:line="36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Введение</w:t>
      </w:r>
    </w:p>
    <w:p w:rsidR="00792C2C" w:rsidRDefault="00792C2C" w:rsidP="001A1611">
      <w:pPr>
        <w:spacing w:after="0" w:line="360" w:lineRule="auto"/>
        <w:ind w:firstLine="708"/>
        <w:jc w:val="both"/>
      </w:pPr>
      <w:r>
        <w:t xml:space="preserve">Введение </w:t>
      </w:r>
      <w:r w:rsidR="001A1611">
        <w:t>содержит</w:t>
      </w:r>
      <w:r>
        <w:t xml:space="preserve"> актуальность темы, объект, предмет, цель, задачи, методы исследования</w:t>
      </w:r>
      <w:r w:rsidR="0081799A">
        <w:t>. Введе</w:t>
      </w:r>
      <w:r w:rsidR="001A1611">
        <w:t>ние начинается с новой страницы.</w:t>
      </w:r>
    </w:p>
    <w:p w:rsidR="00792C2C" w:rsidRDefault="00792C2C" w:rsidP="001A1611">
      <w:pPr>
        <w:spacing w:after="0" w:line="360" w:lineRule="auto"/>
        <w:ind w:firstLine="708"/>
        <w:jc w:val="both"/>
      </w:pPr>
      <w:r w:rsidRPr="001A1611">
        <w:rPr>
          <w:i/>
        </w:rPr>
        <w:t xml:space="preserve">Актуальность </w:t>
      </w:r>
      <w:r>
        <w:t>- это значимость исследования в настоящее время.</w:t>
      </w:r>
    </w:p>
    <w:p w:rsidR="00792C2C" w:rsidRDefault="00792C2C" w:rsidP="001A1611">
      <w:pPr>
        <w:spacing w:after="0" w:line="360" w:lineRule="auto"/>
        <w:jc w:val="both"/>
      </w:pPr>
      <w:r>
        <w:t xml:space="preserve">Доказательство актуальности </w:t>
      </w:r>
      <w:r w:rsidR="001A1611">
        <w:t xml:space="preserve">темы </w:t>
      </w:r>
      <w:r>
        <w:t>можно выполнить по следующей схеме:</w:t>
      </w:r>
    </w:p>
    <w:p w:rsidR="00792C2C" w:rsidRDefault="00792C2C" w:rsidP="001A1611">
      <w:pPr>
        <w:spacing w:after="0" w:line="360" w:lineRule="auto"/>
        <w:jc w:val="both"/>
      </w:pPr>
      <w:r>
        <w:t>-</w:t>
      </w:r>
      <w:r>
        <w:tab/>
        <w:t>выделить проблему исследования и подтвердить цифрами и фактами ее существование в настоящее время;</w:t>
      </w:r>
    </w:p>
    <w:p w:rsidR="00792C2C" w:rsidRDefault="00792C2C" w:rsidP="001A1611">
      <w:pPr>
        <w:spacing w:after="0" w:line="360" w:lineRule="auto"/>
      </w:pPr>
      <w:r>
        <w:t>-</w:t>
      </w:r>
      <w:r>
        <w:tab/>
        <w:t xml:space="preserve">объяснить, почему </w:t>
      </w:r>
      <w:r w:rsidR="001A1611">
        <w:t>эта тема актуальна сегодня, в конкретных условиях</w:t>
      </w:r>
      <w:r>
        <w:t>;</w:t>
      </w:r>
    </w:p>
    <w:p w:rsidR="00792C2C" w:rsidRDefault="00792C2C" w:rsidP="001A1611">
      <w:pPr>
        <w:spacing w:after="0" w:line="360" w:lineRule="auto"/>
        <w:jc w:val="both"/>
      </w:pPr>
      <w:r>
        <w:t>-</w:t>
      </w:r>
      <w:r>
        <w:tab/>
        <w:t>кратко представить существующи</w:t>
      </w:r>
      <w:r w:rsidR="00F92FDD">
        <w:t>е в литературе современ</w:t>
      </w:r>
      <w:r>
        <w:t>ные точки зрения на решение данной пробл</w:t>
      </w:r>
      <w:r w:rsidR="00F92FDD">
        <w:t>емы</w:t>
      </w:r>
      <w:r w:rsidR="001A1611">
        <w:t xml:space="preserve"> и указать, что остается недостаточно раскрытым.</w:t>
      </w:r>
    </w:p>
    <w:p w:rsidR="00792C2C" w:rsidRDefault="00792C2C" w:rsidP="001A1611">
      <w:pPr>
        <w:spacing w:after="0" w:line="360" w:lineRule="auto"/>
        <w:ind w:firstLine="708"/>
        <w:jc w:val="both"/>
      </w:pPr>
      <w:r w:rsidRPr="001A1611">
        <w:t xml:space="preserve">Проблема </w:t>
      </w:r>
      <w:r>
        <w:t>формулируется как вопрос</w:t>
      </w:r>
      <w:r w:rsidR="00F92FDD">
        <w:t>, на которой в научной литерату</w:t>
      </w:r>
      <w:r>
        <w:t>ре нет однозначного ответа. Автор</w:t>
      </w:r>
      <w:r w:rsidR="002844AF">
        <w:t xml:space="preserve"> курсовой работы</w:t>
      </w:r>
      <w:r>
        <w:t xml:space="preserve"> по во</w:t>
      </w:r>
      <w:r w:rsidR="00F92FDD">
        <w:t>зможности анализирует противопо</w:t>
      </w:r>
      <w:r>
        <w:t>ложные или все существующие на данный момент точки зрения и вместе с научным руководителем выбирает тот аспе</w:t>
      </w:r>
      <w:r w:rsidR="001A1611">
        <w:t>кт, в который может внести что-</w:t>
      </w:r>
      <w:r>
        <w:t>то новое и полезное для других заинте</w:t>
      </w:r>
      <w:r w:rsidR="00F92FDD">
        <w:t>ресованных в решении данной про</w:t>
      </w:r>
      <w:r>
        <w:t>блемы лиц.</w:t>
      </w:r>
    </w:p>
    <w:p w:rsidR="00792C2C" w:rsidRDefault="00792C2C" w:rsidP="001A1611">
      <w:pPr>
        <w:spacing w:after="0" w:line="360" w:lineRule="auto"/>
        <w:ind w:firstLine="708"/>
        <w:jc w:val="both"/>
      </w:pPr>
      <w:r>
        <w:t>Обоснование целесообразности работы может заключаться в том, что:</w:t>
      </w:r>
    </w:p>
    <w:p w:rsidR="00792C2C" w:rsidRDefault="00792C2C" w:rsidP="001A1611">
      <w:pPr>
        <w:spacing w:after="0" w:line="360" w:lineRule="auto"/>
        <w:jc w:val="both"/>
      </w:pPr>
      <w:r>
        <w:t>-</w:t>
      </w:r>
      <w:r>
        <w:tab/>
        <w:t>ещё нет (или недостаточно) исслед</w:t>
      </w:r>
      <w:r w:rsidR="00F92FDD">
        <w:t>ований по подобной тематике (ма</w:t>
      </w:r>
      <w:r>
        <w:t>ло публикаций в научных журналах, и т. д.);</w:t>
      </w:r>
    </w:p>
    <w:p w:rsidR="00792C2C" w:rsidRDefault="00792C2C" w:rsidP="001A1611">
      <w:pPr>
        <w:spacing w:after="0" w:line="360" w:lineRule="auto"/>
        <w:jc w:val="both"/>
      </w:pPr>
      <w:r>
        <w:t>-</w:t>
      </w:r>
      <w:r>
        <w:tab/>
        <w:t>существуют противоречивые научные факты, полученные разными исследователями;</w:t>
      </w:r>
    </w:p>
    <w:p w:rsidR="00792C2C" w:rsidRDefault="00792C2C" w:rsidP="001A1611">
      <w:pPr>
        <w:spacing w:after="0" w:line="360" w:lineRule="auto"/>
        <w:jc w:val="both"/>
      </w:pPr>
      <w:r>
        <w:t>-</w:t>
      </w:r>
      <w:r>
        <w:tab/>
        <w:t>исследования есть, но не отражены именн</w:t>
      </w:r>
      <w:r w:rsidR="00F92FDD">
        <w:t>о те стороны, которые со</w:t>
      </w:r>
      <w:r>
        <w:t>бира</w:t>
      </w:r>
      <w:r w:rsidR="002E68A1">
        <w:t>ется рассмотреть автор курсовой</w:t>
      </w:r>
      <w:r>
        <w:t xml:space="preserve"> работы;</w:t>
      </w:r>
    </w:p>
    <w:p w:rsidR="00792C2C" w:rsidRDefault="00792C2C" w:rsidP="001A1611">
      <w:pPr>
        <w:spacing w:after="0" w:line="360" w:lineRule="auto"/>
        <w:jc w:val="both"/>
      </w:pPr>
      <w:r>
        <w:t>-</w:t>
      </w:r>
      <w:r>
        <w:tab/>
        <w:t>есть исследования, но изменилось время, получены новые научные факты, новые научные теории;</w:t>
      </w:r>
    </w:p>
    <w:p w:rsidR="00792C2C" w:rsidRDefault="00792C2C" w:rsidP="001A1611">
      <w:pPr>
        <w:spacing w:after="0" w:line="360" w:lineRule="auto"/>
        <w:jc w:val="both"/>
      </w:pPr>
      <w:r>
        <w:lastRenderedPageBreak/>
        <w:t>-</w:t>
      </w:r>
      <w:r>
        <w:tab/>
        <w:t>стоит задача обобщения и сопоста</w:t>
      </w:r>
      <w:r w:rsidR="00F92FDD">
        <w:t>вления фактов, полученных в раз</w:t>
      </w:r>
      <w:r>
        <w:t>ных отраслях;</w:t>
      </w:r>
    </w:p>
    <w:p w:rsidR="00792C2C" w:rsidRDefault="00792C2C" w:rsidP="001A1611">
      <w:pPr>
        <w:spacing w:after="0" w:line="360" w:lineRule="auto"/>
        <w:jc w:val="both"/>
      </w:pPr>
      <w:r>
        <w:t>-</w:t>
      </w:r>
      <w:r>
        <w:tab/>
        <w:t>объем знаний автора в этой области</w:t>
      </w:r>
      <w:r w:rsidR="00F92FDD">
        <w:t xml:space="preserve"> недостаточен, а практика посто</w:t>
      </w:r>
      <w:r>
        <w:t>янно ставит вопросы, однозначных ответов на которые пока нет.</w:t>
      </w:r>
    </w:p>
    <w:p w:rsidR="00792C2C" w:rsidRDefault="00792C2C" w:rsidP="00C512D9">
      <w:pPr>
        <w:spacing w:after="0" w:line="360" w:lineRule="auto"/>
        <w:ind w:firstLine="708"/>
        <w:jc w:val="both"/>
      </w:pPr>
      <w:r w:rsidRPr="00337F90">
        <w:rPr>
          <w:i/>
        </w:rPr>
        <w:t>Объект исследования</w:t>
      </w:r>
      <w:r>
        <w:t xml:space="preserve"> - это то, на что</w:t>
      </w:r>
      <w:r w:rsidR="0044239C">
        <w:t xml:space="preserve"> направлен процесс познания. </w:t>
      </w:r>
      <w:r w:rsidR="00167E20">
        <w:t>Объект исследования является более широким понятием, чем предмет исследования.</w:t>
      </w:r>
    </w:p>
    <w:p w:rsidR="00C512D9" w:rsidRDefault="00337F90" w:rsidP="00C512D9">
      <w:pPr>
        <w:spacing w:after="0" w:line="360" w:lineRule="auto"/>
        <w:ind w:firstLine="708"/>
        <w:jc w:val="both"/>
        <w:rPr>
          <w:b/>
        </w:rPr>
      </w:pPr>
      <w:r w:rsidRPr="00337F90">
        <w:rPr>
          <w:i/>
        </w:rPr>
        <w:t>Предмет исследования</w:t>
      </w:r>
      <w:r w:rsidRPr="00337F90">
        <w:t xml:space="preserve"> – </w:t>
      </w:r>
      <w:r>
        <w:t>отдельная сторона</w:t>
      </w:r>
      <w:r w:rsidR="00C512D9">
        <w:t>, аспект, точка зрения, с которой познается данный объект</w:t>
      </w:r>
      <w:r w:rsidRPr="00337F90">
        <w:t>.</w:t>
      </w:r>
      <w:r>
        <w:rPr>
          <w:b/>
        </w:rPr>
        <w:t xml:space="preserve"> </w:t>
      </w:r>
    </w:p>
    <w:p w:rsidR="00C512D9" w:rsidRDefault="00C512D9" w:rsidP="00C512D9">
      <w:pPr>
        <w:spacing w:after="0" w:line="360" w:lineRule="auto"/>
        <w:ind w:firstLine="708"/>
        <w:jc w:val="both"/>
      </w:pPr>
      <w:r w:rsidRPr="00C512D9">
        <w:t>Объект и предмет исследования соотносятся между собой как общее и частное.</w:t>
      </w:r>
    </w:p>
    <w:p w:rsidR="00C512D9" w:rsidRPr="00C512D9" w:rsidRDefault="00C512D9" w:rsidP="00C512D9">
      <w:pPr>
        <w:spacing w:after="0" w:line="360" w:lineRule="auto"/>
        <w:ind w:firstLine="708"/>
        <w:jc w:val="both"/>
      </w:pPr>
      <w:r>
        <w:t>Предмет исследования чаще всего либо совпадает с темой исследования, либо они близки по звучанию.</w:t>
      </w:r>
    </w:p>
    <w:p w:rsidR="00792C2C" w:rsidRDefault="00792C2C" w:rsidP="00C512D9">
      <w:pPr>
        <w:spacing w:after="0" w:line="360" w:lineRule="auto"/>
        <w:ind w:firstLine="708"/>
        <w:jc w:val="both"/>
      </w:pPr>
      <w:r w:rsidRPr="00C512D9">
        <w:rPr>
          <w:i/>
        </w:rPr>
        <w:t>Цель</w:t>
      </w:r>
      <w:r w:rsidRPr="00C512D9">
        <w:rPr>
          <w:b/>
          <w:i/>
        </w:rPr>
        <w:t xml:space="preserve"> </w:t>
      </w:r>
      <w:r w:rsidR="00C512D9" w:rsidRPr="00C512D9">
        <w:rPr>
          <w:i/>
        </w:rPr>
        <w:t>курсовой работы</w:t>
      </w:r>
      <w:r w:rsidR="00C512D9">
        <w:t xml:space="preserve"> отражает конечный прогнозируемый результат эксперимента или исследования</w:t>
      </w:r>
      <w:r>
        <w:t>. Результатом исследований (целью) может быть:</w:t>
      </w:r>
    </w:p>
    <w:p w:rsidR="00792C2C" w:rsidRDefault="00792C2C" w:rsidP="00C512D9">
      <w:pPr>
        <w:spacing w:after="0" w:line="360" w:lineRule="auto"/>
      </w:pPr>
      <w:r>
        <w:t>-</w:t>
      </w:r>
      <w:r>
        <w:tab/>
        <w:t>выявление закономерности, условий, средств;</w:t>
      </w:r>
    </w:p>
    <w:p w:rsidR="00792C2C" w:rsidRDefault="00792C2C" w:rsidP="00C512D9">
      <w:pPr>
        <w:spacing w:after="0" w:line="360" w:lineRule="auto"/>
        <w:jc w:val="both"/>
      </w:pPr>
      <w:r>
        <w:t>-</w:t>
      </w:r>
      <w:r>
        <w:tab/>
        <w:t>обоснование или разработка идеи, м</w:t>
      </w:r>
      <w:r w:rsidR="0044239C">
        <w:t>одели, подхода, типологии, реко</w:t>
      </w:r>
      <w:r>
        <w:t>мендаций, требований и т.д.;</w:t>
      </w:r>
    </w:p>
    <w:p w:rsidR="00792C2C" w:rsidRDefault="00792C2C" w:rsidP="00C512D9">
      <w:pPr>
        <w:spacing w:after="0" w:line="360" w:lineRule="auto"/>
        <w:jc w:val="both"/>
      </w:pPr>
      <w:r>
        <w:t>-</w:t>
      </w:r>
      <w:r>
        <w:tab/>
        <w:t>раскрытие, определение или уточнение, систематизация понятий, приемов.</w:t>
      </w:r>
    </w:p>
    <w:p w:rsidR="00792C2C" w:rsidRDefault="00792C2C" w:rsidP="00E34251">
      <w:pPr>
        <w:spacing w:after="0" w:line="360" w:lineRule="auto"/>
        <w:ind w:firstLine="708"/>
        <w:jc w:val="both"/>
      </w:pPr>
      <w:r>
        <w:t>Наиболее распространенными</w:t>
      </w:r>
      <w:r w:rsidR="00B25134">
        <w:t xml:space="preserve"> формулировками цели</w:t>
      </w:r>
      <w:r>
        <w:t xml:space="preserve"> явля</w:t>
      </w:r>
      <w:r w:rsidR="0044239C">
        <w:t>ются такие ключевые слова: обос</w:t>
      </w:r>
      <w:r>
        <w:t>новать, разработать, выявить, выясн</w:t>
      </w:r>
      <w:r w:rsidR="0044239C">
        <w:t>ить, раскрыть, определить, уточ</w:t>
      </w:r>
      <w:r>
        <w:t>нить, систематизировать.</w:t>
      </w:r>
    </w:p>
    <w:p w:rsidR="00792C2C" w:rsidRDefault="00C512D9" w:rsidP="00E34251">
      <w:pPr>
        <w:spacing w:after="0" w:line="360" w:lineRule="auto"/>
        <w:ind w:firstLine="708"/>
        <w:jc w:val="both"/>
      </w:pPr>
      <w:r w:rsidRPr="00733F47">
        <w:rPr>
          <w:i/>
        </w:rPr>
        <w:t>Задачи</w:t>
      </w:r>
      <w:r>
        <w:t xml:space="preserve">  конкретизируют цель, они являются ориентиром для исследования</w:t>
      </w:r>
      <w:r w:rsidR="00733F47">
        <w:t>. Обычно задачи формулируются в соответствии</w:t>
      </w:r>
      <w:r w:rsidR="00792C2C">
        <w:t xml:space="preserve"> </w:t>
      </w:r>
      <w:r w:rsidR="00733F47">
        <w:t>с названиями разделов, сохраняя их последовательность</w:t>
      </w:r>
      <w:r w:rsidR="00E34251">
        <w:t>. Первой задачей  во всех исследованиях, независимо от темы, всегда является изучение литературы по теме исследования.</w:t>
      </w:r>
    </w:p>
    <w:p w:rsidR="00E34251" w:rsidRDefault="00E34251" w:rsidP="00E34251">
      <w:pPr>
        <w:spacing w:after="0" w:line="360" w:lineRule="auto"/>
        <w:ind w:firstLine="708"/>
        <w:jc w:val="both"/>
      </w:pPr>
      <w:r>
        <w:lastRenderedPageBreak/>
        <w:t>Формулируя задачи, помните, что в них должна просматриваться временная структура работы. Каждая последующая задача может решаться только после решения предыдущей.</w:t>
      </w:r>
    </w:p>
    <w:p w:rsidR="00792C2C" w:rsidRDefault="00B25134" w:rsidP="005F21DA">
      <w:pPr>
        <w:spacing w:after="0" w:line="360" w:lineRule="auto"/>
        <w:ind w:firstLine="708"/>
        <w:jc w:val="both"/>
      </w:pPr>
      <w:r>
        <w:t xml:space="preserve">Во введении необходимо указать </w:t>
      </w:r>
      <w:r w:rsidR="002E68A1" w:rsidRPr="00B04F4C">
        <w:rPr>
          <w:i/>
        </w:rPr>
        <w:t>методы</w:t>
      </w:r>
      <w:r w:rsidR="002E68A1">
        <w:t>, которые автор использо</w:t>
      </w:r>
      <w:r>
        <w:t>вал в процессе исследования, например:</w:t>
      </w:r>
    </w:p>
    <w:p w:rsidR="00B04F4C" w:rsidRDefault="00B04F4C" w:rsidP="005F21DA">
      <w:pPr>
        <w:spacing w:after="0" w:line="360" w:lineRule="auto"/>
        <w:jc w:val="both"/>
        <w:rPr>
          <w:rFonts w:eastAsiaTheme="minorEastAsia" w:cs="Times New Roman"/>
          <w:iCs/>
          <w:color w:val="0D0D0D" w:themeColor="text1" w:themeTint="F2"/>
          <w:kern w:val="24"/>
          <w:szCs w:val="28"/>
        </w:rPr>
      </w:pPr>
      <w:r w:rsidRPr="00B04F4C">
        <w:rPr>
          <w:rFonts w:eastAsiaTheme="minorEastAsia" w:cs="Times New Roman"/>
          <w:iCs/>
          <w:color w:val="0D0D0D" w:themeColor="text1" w:themeTint="F2"/>
          <w:kern w:val="24"/>
          <w:szCs w:val="28"/>
        </w:rPr>
        <w:t>- теоретические (</w:t>
      </w:r>
      <w:r>
        <w:rPr>
          <w:rFonts w:eastAsiaTheme="minorEastAsia" w:cs="Times New Roman"/>
          <w:iCs/>
          <w:color w:val="0D0D0D" w:themeColor="text1" w:themeTint="F2"/>
          <w:kern w:val="24"/>
          <w:szCs w:val="28"/>
        </w:rPr>
        <w:t>изучение специальной литературы по проблеме…);</w:t>
      </w:r>
    </w:p>
    <w:p w:rsidR="00B04F4C" w:rsidRDefault="00B04F4C" w:rsidP="005F21DA">
      <w:pPr>
        <w:spacing w:after="0" w:line="360" w:lineRule="auto"/>
        <w:jc w:val="both"/>
        <w:rPr>
          <w:rFonts w:eastAsiaTheme="minorEastAsia" w:cs="Times New Roman"/>
          <w:iCs/>
          <w:color w:val="0D0D0D" w:themeColor="text1" w:themeTint="F2"/>
          <w:kern w:val="24"/>
          <w:szCs w:val="28"/>
        </w:rPr>
      </w:pPr>
      <w:r>
        <w:rPr>
          <w:rFonts w:eastAsiaTheme="minorEastAsia" w:cs="Times New Roman"/>
          <w:iCs/>
          <w:color w:val="0D0D0D" w:themeColor="text1" w:themeTint="F2"/>
          <w:kern w:val="24"/>
          <w:szCs w:val="28"/>
        </w:rPr>
        <w:t>- эмпирические</w:t>
      </w:r>
      <w:r w:rsidR="005F21DA">
        <w:rPr>
          <w:rFonts w:eastAsiaTheme="minorEastAsia" w:cs="Times New Roman"/>
          <w:iCs/>
          <w:color w:val="0D0D0D" w:themeColor="text1" w:themeTint="F2"/>
          <w:kern w:val="24"/>
          <w:szCs w:val="28"/>
        </w:rPr>
        <w:t xml:space="preserve"> (изучение опыта по проблеме, наблюдения, анализ результатов деятельности);</w:t>
      </w:r>
    </w:p>
    <w:p w:rsidR="005F21DA" w:rsidRDefault="005F21DA" w:rsidP="005F21DA">
      <w:pPr>
        <w:spacing w:after="0" w:line="360" w:lineRule="auto"/>
        <w:jc w:val="both"/>
        <w:rPr>
          <w:rFonts w:eastAsiaTheme="minorEastAsia" w:cs="Times New Roman"/>
          <w:iCs/>
          <w:color w:val="0D0D0D" w:themeColor="text1" w:themeTint="F2"/>
          <w:kern w:val="24"/>
          <w:szCs w:val="28"/>
        </w:rPr>
      </w:pPr>
      <w:r>
        <w:rPr>
          <w:rFonts w:eastAsiaTheme="minorEastAsia" w:cs="Times New Roman"/>
          <w:iCs/>
          <w:color w:val="0D0D0D" w:themeColor="text1" w:themeTint="F2"/>
          <w:kern w:val="24"/>
          <w:szCs w:val="28"/>
        </w:rPr>
        <w:t>- экспериментальные (эксперимент, диагностика);</w:t>
      </w:r>
    </w:p>
    <w:p w:rsidR="005F21DA" w:rsidRDefault="005F21DA" w:rsidP="005F21DA">
      <w:pPr>
        <w:spacing w:after="0" w:line="360" w:lineRule="auto"/>
        <w:jc w:val="both"/>
        <w:rPr>
          <w:rFonts w:eastAsiaTheme="minorEastAsia" w:cs="Times New Roman"/>
          <w:iCs/>
          <w:color w:val="0D0D0D" w:themeColor="text1" w:themeTint="F2"/>
          <w:kern w:val="24"/>
          <w:szCs w:val="28"/>
        </w:rPr>
      </w:pPr>
      <w:r>
        <w:rPr>
          <w:rFonts w:eastAsiaTheme="minorEastAsia" w:cs="Times New Roman"/>
          <w:iCs/>
          <w:color w:val="0D0D0D" w:themeColor="text1" w:themeTint="F2"/>
          <w:kern w:val="24"/>
          <w:szCs w:val="28"/>
        </w:rPr>
        <w:t>- социологические (анкетирование, тестирование, интервью и т.д.)</w:t>
      </w:r>
    </w:p>
    <w:p w:rsidR="005F21DA" w:rsidRDefault="005F21DA" w:rsidP="005F21DA">
      <w:pPr>
        <w:spacing w:after="0" w:line="360" w:lineRule="auto"/>
        <w:jc w:val="both"/>
        <w:rPr>
          <w:rFonts w:eastAsiaTheme="minorEastAsia" w:cs="Times New Roman"/>
          <w:iCs/>
          <w:color w:val="0D0D0D" w:themeColor="text1" w:themeTint="F2"/>
          <w:kern w:val="24"/>
          <w:szCs w:val="28"/>
        </w:rPr>
      </w:pPr>
      <w:r>
        <w:rPr>
          <w:rFonts w:eastAsiaTheme="minorEastAsia" w:cs="Times New Roman"/>
          <w:iCs/>
          <w:color w:val="0D0D0D" w:themeColor="text1" w:themeTint="F2"/>
          <w:kern w:val="24"/>
          <w:szCs w:val="28"/>
        </w:rPr>
        <w:tab/>
        <w:t>Традиционным в курсовой работе является использование</w:t>
      </w:r>
      <w:r w:rsidR="00E7180B">
        <w:rPr>
          <w:rFonts w:eastAsiaTheme="minorEastAsia" w:cs="Times New Roman"/>
          <w:iCs/>
          <w:color w:val="0D0D0D" w:themeColor="text1" w:themeTint="F2"/>
          <w:kern w:val="24"/>
          <w:szCs w:val="28"/>
        </w:rPr>
        <w:t xml:space="preserve"> следующих методов: наблюдение, диагностика, анкетирование, тестирование, беседа, интервью, метод экспертной оценки.</w:t>
      </w:r>
    </w:p>
    <w:p w:rsidR="00E7180B" w:rsidRDefault="00E7180B" w:rsidP="00E7180B">
      <w:pPr>
        <w:pStyle w:val="a4"/>
        <w:numPr>
          <w:ilvl w:val="1"/>
          <w:numId w:val="3"/>
        </w:numPr>
        <w:spacing w:line="360" w:lineRule="auto"/>
        <w:ind w:left="0" w:firstLine="0"/>
        <w:jc w:val="both"/>
        <w:rPr>
          <w:rFonts w:eastAsiaTheme="minorEastAsia"/>
          <w:iCs/>
          <w:color w:val="0D0D0D" w:themeColor="text1" w:themeTint="F2"/>
          <w:kern w:val="24"/>
          <w:sz w:val="28"/>
          <w:szCs w:val="28"/>
        </w:rPr>
      </w:pPr>
      <w:r w:rsidRPr="00E7180B">
        <w:rPr>
          <w:rFonts w:eastAsiaTheme="minorEastAsia"/>
          <w:iCs/>
          <w:color w:val="0D0D0D" w:themeColor="text1" w:themeTint="F2"/>
          <w:kern w:val="24"/>
          <w:sz w:val="28"/>
          <w:szCs w:val="28"/>
        </w:rPr>
        <w:t>Основная часть</w:t>
      </w:r>
    </w:p>
    <w:p w:rsidR="00E7180B" w:rsidRDefault="00E7180B" w:rsidP="00E7180B">
      <w:pPr>
        <w:autoSpaceDE w:val="0"/>
        <w:spacing w:after="0" w:line="360" w:lineRule="auto"/>
        <w:ind w:firstLine="709"/>
        <w:jc w:val="both"/>
        <w:rPr>
          <w:szCs w:val="28"/>
        </w:rPr>
      </w:pPr>
      <w:r>
        <w:rPr>
          <w:rFonts w:eastAsiaTheme="minorEastAsia"/>
          <w:iCs/>
          <w:color w:val="0D0D0D" w:themeColor="text1" w:themeTint="F2"/>
          <w:kern w:val="24"/>
          <w:szCs w:val="28"/>
        </w:rPr>
        <w:t xml:space="preserve">Основная часть курсовой работы состоит из двух разделов. В курсовой работе </w:t>
      </w:r>
      <w:r w:rsidRPr="00CC2F82">
        <w:rPr>
          <w:szCs w:val="28"/>
        </w:rPr>
        <w:t>практического характера</w:t>
      </w:r>
      <w:r>
        <w:rPr>
          <w:szCs w:val="28"/>
        </w:rPr>
        <w:t>:</w:t>
      </w:r>
    </w:p>
    <w:p w:rsidR="00E7180B" w:rsidRDefault="00E7180B" w:rsidP="00E7180B">
      <w:pPr>
        <w:autoSpaceDE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CC2F82">
        <w:rPr>
          <w:szCs w:val="28"/>
        </w:rPr>
        <w:t xml:space="preserve"> в первом разделе содержатся теоретичес</w:t>
      </w:r>
      <w:r>
        <w:rPr>
          <w:szCs w:val="28"/>
        </w:rPr>
        <w:t>кие основы разрабатываемой темы;</w:t>
      </w:r>
    </w:p>
    <w:p w:rsidR="00E7180B" w:rsidRPr="00CC2F82" w:rsidRDefault="00E7180B" w:rsidP="00E7180B">
      <w:pPr>
        <w:autoSpaceDE w:val="0"/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CC2F82">
        <w:rPr>
          <w:szCs w:val="28"/>
        </w:rPr>
        <w:t>вторым разделом является практическая часть, которая представлена расчетами, графи</w:t>
      </w:r>
      <w:r>
        <w:rPr>
          <w:szCs w:val="28"/>
        </w:rPr>
        <w:t>ками, таблицами, схемами и т.п..</w:t>
      </w:r>
    </w:p>
    <w:p w:rsidR="00E7180B" w:rsidRPr="00CC2F82" w:rsidRDefault="00E7180B" w:rsidP="00E7180B">
      <w:pPr>
        <w:autoSpaceDE w:val="0"/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>В курсовой работе опытно-экспериментального характера:</w:t>
      </w:r>
    </w:p>
    <w:p w:rsidR="00E7180B" w:rsidRPr="00CC2F82" w:rsidRDefault="00E7180B" w:rsidP="00E7180B">
      <w:pPr>
        <w:autoSpaceDE w:val="0"/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CC2F82">
        <w:rPr>
          <w:szCs w:val="28"/>
        </w:rPr>
        <w:t>в первом разделе содержатся теоретические основы разрабатываемой темы, даны история вопроса, уровень разработанности проблемы в теории и практике;</w:t>
      </w:r>
    </w:p>
    <w:p w:rsidR="00E7180B" w:rsidRDefault="00E7180B" w:rsidP="00E7180B">
      <w:pPr>
        <w:autoSpaceDE w:val="0"/>
        <w:spacing w:after="0"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CC2F82">
        <w:rPr>
          <w:szCs w:val="28"/>
        </w:rPr>
        <w:t>вторым разделом является практическая часть, которая содержит план проведения эксперимента, характеристика методов экспериментальной работы, обоснование выбранного метода, основные этапы эксперимента, обрабо</w:t>
      </w:r>
      <w:r>
        <w:rPr>
          <w:szCs w:val="28"/>
        </w:rPr>
        <w:t>тка и анализ результатов работы.</w:t>
      </w:r>
    </w:p>
    <w:p w:rsidR="00547A27" w:rsidRDefault="00547A27" w:rsidP="00E7180B">
      <w:pPr>
        <w:autoSpaceDE w:val="0"/>
        <w:spacing w:after="0" w:line="360" w:lineRule="auto"/>
        <w:ind w:firstLine="708"/>
        <w:jc w:val="both"/>
        <w:rPr>
          <w:szCs w:val="28"/>
        </w:rPr>
      </w:pPr>
    </w:p>
    <w:p w:rsidR="00547A27" w:rsidRPr="00CC2F82" w:rsidRDefault="00547A27" w:rsidP="00E7180B">
      <w:pPr>
        <w:autoSpaceDE w:val="0"/>
        <w:spacing w:after="0" w:line="360" w:lineRule="auto"/>
        <w:ind w:firstLine="708"/>
        <w:jc w:val="both"/>
        <w:rPr>
          <w:szCs w:val="28"/>
        </w:rPr>
      </w:pPr>
    </w:p>
    <w:p w:rsidR="00DD1BCF" w:rsidRPr="00E7180B" w:rsidRDefault="00DD1BCF" w:rsidP="00E7180B">
      <w:pPr>
        <w:spacing w:after="0" w:line="360" w:lineRule="auto"/>
        <w:jc w:val="center"/>
        <w:rPr>
          <w:rFonts w:eastAsiaTheme="minorEastAsia" w:cs="Times New Roman"/>
          <w:i/>
          <w:iCs/>
          <w:color w:val="0D0D0D" w:themeColor="text1" w:themeTint="F2"/>
          <w:kern w:val="24"/>
          <w:szCs w:val="28"/>
        </w:rPr>
      </w:pPr>
      <w:r w:rsidRPr="00E7180B">
        <w:rPr>
          <w:rFonts w:eastAsiaTheme="minorEastAsia" w:cs="Times New Roman"/>
          <w:i/>
          <w:iCs/>
          <w:color w:val="0D0D0D" w:themeColor="text1" w:themeTint="F2"/>
          <w:kern w:val="24"/>
          <w:szCs w:val="28"/>
        </w:rPr>
        <w:lastRenderedPageBreak/>
        <w:t>Обзор литературы по изучаемой проблеме</w:t>
      </w:r>
    </w:p>
    <w:p w:rsidR="00615F85" w:rsidRDefault="00794DDF" w:rsidP="007C34B8">
      <w:pPr>
        <w:spacing w:after="0" w:line="360" w:lineRule="auto"/>
        <w:ind w:firstLine="708"/>
        <w:jc w:val="both"/>
        <w:rPr>
          <w:rFonts w:eastAsiaTheme="minorEastAsia" w:cs="Times New Roman"/>
          <w:iCs/>
          <w:color w:val="0D0D0D" w:themeColor="text1" w:themeTint="F2"/>
          <w:kern w:val="24"/>
          <w:szCs w:val="28"/>
        </w:rPr>
      </w:pPr>
      <w:r w:rsidRPr="00794DDF">
        <w:rPr>
          <w:rFonts w:eastAsiaTheme="minorEastAsia" w:cs="Times New Roman"/>
          <w:iCs/>
          <w:color w:val="0D0D0D" w:themeColor="text1" w:themeTint="F2"/>
          <w:kern w:val="24"/>
          <w:szCs w:val="28"/>
        </w:rPr>
        <w:t>Обзор литературы – исс</w:t>
      </w:r>
      <w:r>
        <w:rPr>
          <w:rFonts w:eastAsiaTheme="minorEastAsia" w:cs="Times New Roman"/>
          <w:iCs/>
          <w:color w:val="0D0D0D" w:themeColor="text1" w:themeTint="F2"/>
          <w:kern w:val="24"/>
          <w:szCs w:val="28"/>
        </w:rPr>
        <w:t xml:space="preserve">ледование, состоящее из изучения опубликованных  работ по избранной теме. Литературный обзор является обязательной составляющей любой научной работы. В нем анализируются существующие в настоящий момент точки зрения на вопрос, который </w:t>
      </w:r>
      <w:r w:rsidR="007C34B8">
        <w:rPr>
          <w:rFonts w:eastAsiaTheme="minorEastAsia" w:cs="Times New Roman"/>
          <w:iCs/>
          <w:color w:val="0D0D0D" w:themeColor="text1" w:themeTint="F2"/>
          <w:kern w:val="24"/>
          <w:szCs w:val="28"/>
        </w:rPr>
        <w:t xml:space="preserve">поднимается в курсовой работе, </w:t>
      </w:r>
      <w:r w:rsidR="007C34B8" w:rsidRPr="00CC2F82">
        <w:rPr>
          <w:szCs w:val="28"/>
        </w:rPr>
        <w:t>уровень разработанности проблемы в теории и практике</w:t>
      </w:r>
      <w:r w:rsidR="007C34B8">
        <w:rPr>
          <w:szCs w:val="28"/>
        </w:rPr>
        <w:t>.</w:t>
      </w:r>
      <w:r w:rsidR="007C34B8">
        <w:rPr>
          <w:rFonts w:eastAsiaTheme="minorEastAsia" w:cs="Times New Roman"/>
          <w:iCs/>
          <w:color w:val="0D0D0D" w:themeColor="text1" w:themeTint="F2"/>
          <w:kern w:val="24"/>
          <w:szCs w:val="28"/>
        </w:rPr>
        <w:t xml:space="preserve"> </w:t>
      </w:r>
      <w:r>
        <w:rPr>
          <w:rFonts w:eastAsiaTheme="minorEastAsia" w:cs="Times New Roman"/>
          <w:iCs/>
          <w:color w:val="0D0D0D" w:themeColor="text1" w:themeTint="F2"/>
          <w:kern w:val="24"/>
          <w:szCs w:val="28"/>
        </w:rPr>
        <w:t xml:space="preserve">Задача автора – изучить взгляды разных ученых и найти место своей работы среди них. В конце обзора могут быть сделаны выводы о перспективах дальнейших исследований. </w:t>
      </w:r>
    </w:p>
    <w:p w:rsidR="00BB579C" w:rsidRDefault="007C34B8" w:rsidP="007C34B8">
      <w:pPr>
        <w:spacing w:after="0" w:line="360" w:lineRule="auto"/>
        <w:ind w:firstLine="708"/>
        <w:jc w:val="center"/>
        <w:rPr>
          <w:rFonts w:eastAsiaTheme="minorEastAsia" w:cs="Times New Roman"/>
          <w:i/>
          <w:iCs/>
          <w:color w:val="0D0D0D" w:themeColor="text1" w:themeTint="F2"/>
          <w:kern w:val="24"/>
          <w:szCs w:val="28"/>
        </w:rPr>
      </w:pPr>
      <w:r>
        <w:rPr>
          <w:rFonts w:eastAsiaTheme="minorEastAsia" w:cs="Times New Roman"/>
          <w:i/>
          <w:iCs/>
          <w:color w:val="0D0D0D" w:themeColor="text1" w:themeTint="F2"/>
          <w:kern w:val="24"/>
          <w:szCs w:val="28"/>
        </w:rPr>
        <w:t>Практическая</w:t>
      </w:r>
      <w:r w:rsidR="00BB579C" w:rsidRPr="007C34B8">
        <w:rPr>
          <w:rFonts w:eastAsiaTheme="minorEastAsia" w:cs="Times New Roman"/>
          <w:i/>
          <w:iCs/>
          <w:color w:val="0D0D0D" w:themeColor="text1" w:themeTint="F2"/>
          <w:kern w:val="24"/>
          <w:szCs w:val="28"/>
        </w:rPr>
        <w:t xml:space="preserve"> часть</w:t>
      </w:r>
    </w:p>
    <w:p w:rsidR="007C34B8" w:rsidRPr="007C34B8" w:rsidRDefault="007C34B8" w:rsidP="007C34B8">
      <w:pPr>
        <w:shd w:val="clear" w:color="auto" w:fill="FFFFFF"/>
        <w:spacing w:after="0" w:line="360" w:lineRule="auto"/>
        <w:ind w:firstLine="902"/>
        <w:jc w:val="both"/>
        <w:rPr>
          <w:szCs w:val="28"/>
        </w:rPr>
      </w:pPr>
      <w:r w:rsidRPr="007C34B8">
        <w:rPr>
          <w:bCs/>
          <w:spacing w:val="-1"/>
          <w:szCs w:val="28"/>
        </w:rPr>
        <w:t>Практическая часть</w:t>
      </w:r>
      <w:r w:rsidRPr="007C34B8">
        <w:rPr>
          <w:b/>
          <w:bCs/>
          <w:spacing w:val="-1"/>
          <w:szCs w:val="28"/>
        </w:rPr>
        <w:t xml:space="preserve"> </w:t>
      </w:r>
      <w:r w:rsidRPr="007C34B8">
        <w:rPr>
          <w:spacing w:val="-1"/>
          <w:szCs w:val="28"/>
        </w:rPr>
        <w:t>курсовой работы, котор</w:t>
      </w:r>
      <w:r>
        <w:rPr>
          <w:spacing w:val="-1"/>
          <w:szCs w:val="28"/>
        </w:rPr>
        <w:t>ая</w:t>
      </w:r>
      <w:r w:rsidRPr="007C34B8">
        <w:rPr>
          <w:spacing w:val="-1"/>
          <w:szCs w:val="28"/>
        </w:rPr>
        <w:t xml:space="preserve"> начинается с нового листа, явля</w:t>
      </w:r>
      <w:r>
        <w:rPr>
          <w:spacing w:val="-1"/>
          <w:szCs w:val="28"/>
        </w:rPr>
        <w:t>ется</w:t>
      </w:r>
      <w:r w:rsidRPr="007C34B8">
        <w:rPr>
          <w:spacing w:val="-1"/>
          <w:szCs w:val="28"/>
        </w:rPr>
        <w:t xml:space="preserve"> логическим продолжением </w:t>
      </w:r>
      <w:r>
        <w:rPr>
          <w:szCs w:val="28"/>
        </w:rPr>
        <w:t>первого раздела и служит</w:t>
      </w:r>
      <w:r w:rsidRPr="007C34B8">
        <w:rPr>
          <w:szCs w:val="28"/>
        </w:rPr>
        <w:t xml:space="preserve"> своеобразной иллюстрацией практической реализации изученных теоретических подходов по теме исследования.</w:t>
      </w:r>
    </w:p>
    <w:p w:rsidR="007C34B8" w:rsidRPr="007C34B8" w:rsidRDefault="007C34B8" w:rsidP="007C34B8">
      <w:pPr>
        <w:shd w:val="clear" w:color="auto" w:fill="FFFFFF"/>
        <w:spacing w:after="0" w:line="360" w:lineRule="auto"/>
        <w:ind w:firstLine="902"/>
        <w:jc w:val="both"/>
        <w:rPr>
          <w:szCs w:val="28"/>
        </w:rPr>
      </w:pPr>
      <w:r w:rsidRPr="007C34B8">
        <w:rPr>
          <w:szCs w:val="28"/>
        </w:rPr>
        <w:t xml:space="preserve">В </w:t>
      </w:r>
      <w:r>
        <w:rPr>
          <w:szCs w:val="28"/>
        </w:rPr>
        <w:t>ней</w:t>
      </w:r>
      <w:r w:rsidRPr="007C34B8">
        <w:rPr>
          <w:szCs w:val="28"/>
        </w:rPr>
        <w:t xml:space="preserve"> должна быть отражена взаимосвязь теоретических выводов, сделанных в первом разделе работы</w:t>
      </w:r>
      <w:r>
        <w:rPr>
          <w:szCs w:val="28"/>
        </w:rPr>
        <w:t xml:space="preserve">. </w:t>
      </w:r>
      <w:r w:rsidRPr="007C34B8">
        <w:rPr>
          <w:spacing w:val="-2"/>
          <w:szCs w:val="28"/>
        </w:rPr>
        <w:t xml:space="preserve">В данном </w:t>
      </w:r>
      <w:r w:rsidRPr="007C34B8">
        <w:rPr>
          <w:spacing w:val="-1"/>
          <w:szCs w:val="28"/>
        </w:rPr>
        <w:t xml:space="preserve">разделе необходимо использовать статистические данные </w:t>
      </w:r>
      <w:r w:rsidRPr="007C34B8">
        <w:rPr>
          <w:szCs w:val="28"/>
        </w:rPr>
        <w:t>или другой фактический материал, отражающий объективную реальность практической деят</w:t>
      </w:r>
      <w:r>
        <w:rPr>
          <w:szCs w:val="28"/>
        </w:rPr>
        <w:t>ельности</w:t>
      </w:r>
      <w:r w:rsidRPr="007C34B8">
        <w:rPr>
          <w:szCs w:val="28"/>
        </w:rPr>
        <w:t>.</w:t>
      </w:r>
    </w:p>
    <w:p w:rsidR="007C34B8" w:rsidRDefault="007C34B8" w:rsidP="007C34B8">
      <w:pPr>
        <w:shd w:val="clear" w:color="auto" w:fill="FFFFFF"/>
        <w:spacing w:after="0" w:line="360" w:lineRule="auto"/>
        <w:ind w:firstLine="902"/>
        <w:jc w:val="both"/>
        <w:rPr>
          <w:szCs w:val="28"/>
        </w:rPr>
      </w:pPr>
      <w:r w:rsidRPr="007C34B8">
        <w:rPr>
          <w:szCs w:val="28"/>
        </w:rPr>
        <w:t>Фактические данные, цифровую информацию следует обработать, сгруппировать, поместить в таблицы, провести их анализ, со</w:t>
      </w:r>
      <w:r w:rsidRPr="007C34B8">
        <w:rPr>
          <w:spacing w:val="-1"/>
          <w:szCs w:val="28"/>
        </w:rPr>
        <w:t xml:space="preserve">поставить и описать. На их основе составляются графики, </w:t>
      </w:r>
      <w:r w:rsidRPr="007C34B8">
        <w:rPr>
          <w:spacing w:val="-3"/>
          <w:szCs w:val="28"/>
        </w:rPr>
        <w:t>диаграммы, схемы, с помощью которых можно проиллю</w:t>
      </w:r>
      <w:r w:rsidRPr="007C34B8">
        <w:rPr>
          <w:szCs w:val="28"/>
        </w:rPr>
        <w:t>стрировать изложенный материал.</w:t>
      </w:r>
    </w:p>
    <w:p w:rsidR="007C34B8" w:rsidRDefault="000228BA" w:rsidP="007C34B8">
      <w:pPr>
        <w:shd w:val="clear" w:color="auto" w:fill="FFFFFF"/>
        <w:spacing w:after="0" w:line="360" w:lineRule="auto"/>
        <w:ind w:firstLine="902"/>
        <w:jc w:val="both"/>
        <w:rPr>
          <w:szCs w:val="28"/>
        </w:rPr>
      </w:pPr>
      <w:r>
        <w:rPr>
          <w:szCs w:val="28"/>
        </w:rPr>
        <w:t>Если в курсовой работе предусмотрено проведение эксперимента, для успешности его проведения необходимо выполнить следующее:</w:t>
      </w:r>
    </w:p>
    <w:p w:rsidR="000228BA" w:rsidRDefault="000228BA" w:rsidP="007C34B8">
      <w:pPr>
        <w:shd w:val="clear" w:color="auto" w:fill="FFFFFF"/>
        <w:spacing w:after="0" w:line="360" w:lineRule="auto"/>
        <w:ind w:firstLine="902"/>
        <w:jc w:val="both"/>
        <w:rPr>
          <w:szCs w:val="28"/>
        </w:rPr>
      </w:pPr>
      <w:r>
        <w:rPr>
          <w:szCs w:val="28"/>
        </w:rPr>
        <w:t>- определить цель эксперимента;</w:t>
      </w:r>
    </w:p>
    <w:p w:rsidR="000228BA" w:rsidRDefault="000228BA" w:rsidP="000228BA">
      <w:pPr>
        <w:shd w:val="clear" w:color="auto" w:fill="FFFFFF"/>
        <w:spacing w:after="0" w:line="360" w:lineRule="auto"/>
        <w:ind w:left="194" w:firstLine="708"/>
        <w:jc w:val="both"/>
        <w:rPr>
          <w:szCs w:val="28"/>
        </w:rPr>
      </w:pPr>
      <w:r>
        <w:rPr>
          <w:szCs w:val="28"/>
        </w:rPr>
        <w:t>- выбрать испытуемых;</w:t>
      </w:r>
    </w:p>
    <w:p w:rsidR="000228BA" w:rsidRDefault="000228BA" w:rsidP="000228BA">
      <w:pPr>
        <w:shd w:val="clear" w:color="auto" w:fill="FFFFFF"/>
        <w:spacing w:after="0" w:line="360" w:lineRule="auto"/>
        <w:ind w:left="194" w:firstLine="708"/>
        <w:jc w:val="both"/>
        <w:rPr>
          <w:szCs w:val="28"/>
        </w:rPr>
      </w:pPr>
      <w:r>
        <w:rPr>
          <w:szCs w:val="28"/>
        </w:rPr>
        <w:t>- выбрать способы контроля протекания эксперимента;</w:t>
      </w:r>
    </w:p>
    <w:p w:rsidR="000228BA" w:rsidRDefault="000228BA" w:rsidP="000228BA">
      <w:pPr>
        <w:shd w:val="clear" w:color="auto" w:fill="FFFFFF"/>
        <w:spacing w:after="0" w:line="360" w:lineRule="auto"/>
        <w:ind w:left="194" w:firstLine="708"/>
        <w:jc w:val="both"/>
        <w:rPr>
          <w:szCs w:val="28"/>
        </w:rPr>
      </w:pPr>
      <w:r>
        <w:rPr>
          <w:szCs w:val="28"/>
        </w:rPr>
        <w:t>- определить условия эксперимента;</w:t>
      </w:r>
    </w:p>
    <w:p w:rsidR="000228BA" w:rsidRDefault="000228BA" w:rsidP="000228BA">
      <w:pPr>
        <w:shd w:val="clear" w:color="auto" w:fill="FFFFFF"/>
        <w:spacing w:after="0" w:line="360" w:lineRule="auto"/>
        <w:ind w:left="194" w:firstLine="708"/>
        <w:jc w:val="both"/>
        <w:rPr>
          <w:szCs w:val="28"/>
        </w:rPr>
      </w:pPr>
      <w:r>
        <w:rPr>
          <w:szCs w:val="28"/>
        </w:rPr>
        <w:t>- создать запланированные экспериментальные ситуации;</w:t>
      </w:r>
    </w:p>
    <w:p w:rsidR="000228BA" w:rsidRDefault="000228BA" w:rsidP="000228BA">
      <w:pPr>
        <w:shd w:val="clear" w:color="auto" w:fill="FFFFFF"/>
        <w:spacing w:after="0" w:line="360" w:lineRule="auto"/>
        <w:ind w:left="194" w:firstLine="708"/>
        <w:jc w:val="both"/>
        <w:rPr>
          <w:szCs w:val="28"/>
        </w:rPr>
      </w:pPr>
      <w:r>
        <w:rPr>
          <w:szCs w:val="28"/>
        </w:rPr>
        <w:t>- отслежи</w:t>
      </w:r>
      <w:r w:rsidR="00121A2C">
        <w:rPr>
          <w:szCs w:val="28"/>
        </w:rPr>
        <w:t>ва</w:t>
      </w:r>
      <w:r>
        <w:rPr>
          <w:szCs w:val="28"/>
        </w:rPr>
        <w:t>ть результаты на каждом этапе;</w:t>
      </w:r>
    </w:p>
    <w:p w:rsidR="000228BA" w:rsidRDefault="000228BA" w:rsidP="000228BA">
      <w:pPr>
        <w:shd w:val="clear" w:color="auto" w:fill="FFFFFF"/>
        <w:spacing w:after="0" w:line="360" w:lineRule="auto"/>
        <w:ind w:left="194" w:firstLine="708"/>
        <w:jc w:val="both"/>
        <w:rPr>
          <w:szCs w:val="28"/>
        </w:rPr>
      </w:pPr>
      <w:r>
        <w:rPr>
          <w:szCs w:val="28"/>
        </w:rPr>
        <w:lastRenderedPageBreak/>
        <w:t>- обобщить итоги эксперимента.</w:t>
      </w:r>
    </w:p>
    <w:p w:rsidR="000228BA" w:rsidRDefault="000228BA" w:rsidP="000228BA">
      <w:pPr>
        <w:spacing w:after="0" w:line="360" w:lineRule="auto"/>
        <w:rPr>
          <w:szCs w:val="28"/>
        </w:rPr>
      </w:pPr>
      <w:r>
        <w:rPr>
          <w:szCs w:val="28"/>
        </w:rPr>
        <w:t>3.5. Заключение</w:t>
      </w:r>
    </w:p>
    <w:p w:rsidR="000228BA" w:rsidRDefault="000228BA" w:rsidP="000228BA">
      <w:pPr>
        <w:shd w:val="clear" w:color="auto" w:fill="FFFFFF"/>
        <w:spacing w:after="0" w:line="360" w:lineRule="auto"/>
        <w:jc w:val="both"/>
        <w:rPr>
          <w:szCs w:val="28"/>
        </w:rPr>
      </w:pPr>
      <w:r>
        <w:rPr>
          <w:szCs w:val="28"/>
        </w:rPr>
        <w:tab/>
        <w:t xml:space="preserve">Один из самых сложных разделов курсовой работы является заключение, </w:t>
      </w:r>
      <w:r w:rsidR="00291D61" w:rsidRPr="00CC2F82">
        <w:rPr>
          <w:szCs w:val="28"/>
        </w:rPr>
        <w:t>в котором содержатся выводы и рекомендации относительно возможности применения полученных результатов</w:t>
      </w:r>
      <w:r w:rsidR="00291D61">
        <w:rPr>
          <w:szCs w:val="28"/>
        </w:rPr>
        <w:t>. Данный раздел курсовой работы представляет наибольший интерес, потому что именно по нему научный руководитель судит по работе в целом, о ее глубине, качестве, практической значимости.</w:t>
      </w:r>
    </w:p>
    <w:p w:rsidR="00291D61" w:rsidRPr="007C34B8" w:rsidRDefault="00291D61" w:rsidP="00291D61">
      <w:pPr>
        <w:shd w:val="clear" w:color="auto" w:fill="FFFFFF"/>
        <w:spacing w:after="0" w:line="360" w:lineRule="auto"/>
        <w:jc w:val="both"/>
        <w:rPr>
          <w:szCs w:val="28"/>
        </w:rPr>
      </w:pPr>
      <w:r>
        <w:rPr>
          <w:szCs w:val="28"/>
        </w:rPr>
        <w:tab/>
        <w:t>При формулировании выводов необходимо соблюдать определенное правило: каждый пункт, абзац или предложение должны быть посвящены только одному аспекту. Все вместе выводы должны выстраиваться в определенно</w:t>
      </w:r>
      <w:r w:rsidR="007451CB">
        <w:rPr>
          <w:szCs w:val="28"/>
        </w:rPr>
        <w:t>й логической последовательности, соответствовать поставленным задачам, т.е. вытекать из них и объяснять их решение.</w:t>
      </w:r>
    </w:p>
    <w:p w:rsidR="00156967" w:rsidRPr="00C53A53" w:rsidRDefault="00156967" w:rsidP="00291D61">
      <w:pPr>
        <w:spacing w:after="0"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C53A53">
        <w:rPr>
          <w:rFonts w:eastAsia="Times New Roman" w:cs="Times New Roman"/>
          <w:szCs w:val="28"/>
          <w:lang w:eastAsia="ru-RU"/>
        </w:rPr>
        <w:t>Так как ни одно исследование не гарантирует 100% получение желаемого результата</w:t>
      </w:r>
      <w:r w:rsidR="00291D61">
        <w:rPr>
          <w:rFonts w:eastAsia="Times New Roman" w:cs="Times New Roman"/>
          <w:szCs w:val="28"/>
          <w:lang w:eastAsia="ru-RU"/>
        </w:rPr>
        <w:t xml:space="preserve"> и</w:t>
      </w:r>
      <w:r w:rsidRPr="00C53A53">
        <w:rPr>
          <w:rFonts w:eastAsia="Times New Roman" w:cs="Times New Roman"/>
          <w:szCs w:val="28"/>
          <w:lang w:eastAsia="ru-RU"/>
        </w:rPr>
        <w:t xml:space="preserve"> </w:t>
      </w:r>
      <w:r w:rsidR="00291D61">
        <w:rPr>
          <w:rFonts w:eastAsia="Times New Roman" w:cs="Times New Roman"/>
          <w:szCs w:val="28"/>
          <w:lang w:eastAsia="ru-RU"/>
        </w:rPr>
        <w:t xml:space="preserve">возможен вариант получения отрицательных результатов, поэтому </w:t>
      </w:r>
      <w:r w:rsidRPr="00C53A53">
        <w:rPr>
          <w:rFonts w:eastAsia="Times New Roman" w:cs="Times New Roman"/>
          <w:szCs w:val="28"/>
          <w:lang w:eastAsia="ru-RU"/>
        </w:rPr>
        <w:t xml:space="preserve">необходимо дать объяснения, почему </w:t>
      </w:r>
      <w:r w:rsidR="00291D61">
        <w:rPr>
          <w:rFonts w:eastAsia="Times New Roman" w:cs="Times New Roman"/>
          <w:szCs w:val="28"/>
          <w:lang w:eastAsia="ru-RU"/>
        </w:rPr>
        <w:t>так произошло. Если полученные</w:t>
      </w:r>
      <w:r w:rsidRPr="00C53A53">
        <w:rPr>
          <w:rFonts w:eastAsia="Times New Roman" w:cs="Times New Roman"/>
          <w:szCs w:val="28"/>
          <w:lang w:eastAsia="ru-RU"/>
        </w:rPr>
        <w:t xml:space="preserve"> результаты не достаточно высоки, рассматривается дальнейший путь совершенствования</w:t>
      </w:r>
      <w:r w:rsidR="00E76896">
        <w:rPr>
          <w:rFonts w:eastAsia="Times New Roman" w:cs="Times New Roman"/>
          <w:szCs w:val="28"/>
          <w:lang w:eastAsia="ru-RU"/>
        </w:rPr>
        <w:t xml:space="preserve"> </w:t>
      </w:r>
      <w:r w:rsidR="00121A2C">
        <w:rPr>
          <w:rFonts w:eastAsia="Times New Roman" w:cs="Times New Roman"/>
          <w:szCs w:val="28"/>
          <w:lang w:eastAsia="ru-RU"/>
        </w:rPr>
        <w:t>работы</w:t>
      </w:r>
      <w:r w:rsidRPr="00C53A53">
        <w:rPr>
          <w:rFonts w:eastAsia="Times New Roman" w:cs="Times New Roman"/>
          <w:szCs w:val="28"/>
          <w:lang w:eastAsia="ru-RU"/>
        </w:rPr>
        <w:t>.</w:t>
      </w:r>
    </w:p>
    <w:p w:rsidR="00437586" w:rsidRPr="00E76896" w:rsidRDefault="00437586" w:rsidP="00E76896">
      <w:pPr>
        <w:pStyle w:val="a4"/>
        <w:numPr>
          <w:ilvl w:val="1"/>
          <w:numId w:val="9"/>
        </w:numPr>
        <w:spacing w:line="360" w:lineRule="auto"/>
        <w:rPr>
          <w:sz w:val="28"/>
          <w:szCs w:val="28"/>
        </w:rPr>
      </w:pPr>
      <w:r w:rsidRPr="00E76896">
        <w:rPr>
          <w:sz w:val="28"/>
          <w:szCs w:val="28"/>
        </w:rPr>
        <w:t>Список литературы</w:t>
      </w:r>
    </w:p>
    <w:p w:rsidR="00437586" w:rsidRDefault="00437586" w:rsidP="00E76896">
      <w:pPr>
        <w:spacing w:after="0" w:line="360" w:lineRule="auto"/>
        <w:ind w:firstLine="708"/>
        <w:jc w:val="both"/>
        <w:rPr>
          <w:szCs w:val="28"/>
        </w:rPr>
      </w:pPr>
      <w:r w:rsidRPr="00E76896">
        <w:rPr>
          <w:szCs w:val="28"/>
        </w:rPr>
        <w:t>Для раскрытия содержания</w:t>
      </w:r>
      <w:r>
        <w:t xml:space="preserve"> исследования используются разные виды литературы: учебная (учебник, учебное пособие, методическое пособие), научная литература (монография, сборник научных трудов, материалы конференций, тезисы докладов, научный журнал), справочно-информационная (энциклопедия, энциклопедический словарь, справочник,  терминологический словарь, толковый словарь), периодические издани</w:t>
      </w:r>
      <w:r w:rsidR="00E76896">
        <w:t>я (газеты, журналы, сборники), И</w:t>
      </w:r>
      <w:r>
        <w:t>нтернет - источники.</w:t>
      </w:r>
      <w:r w:rsidR="00804C3F">
        <w:t xml:space="preserve">  Список литературы </w:t>
      </w:r>
      <w:r w:rsidR="00804C3F" w:rsidRPr="00804C3F">
        <w:rPr>
          <w:szCs w:val="28"/>
        </w:rPr>
        <w:t>должен вклю</w:t>
      </w:r>
      <w:r w:rsidR="00804C3F" w:rsidRPr="00804C3F">
        <w:rPr>
          <w:spacing w:val="-1"/>
          <w:szCs w:val="28"/>
        </w:rPr>
        <w:t xml:space="preserve">чать только те источники, которые были проработаны при </w:t>
      </w:r>
      <w:r w:rsidR="00804C3F" w:rsidRPr="00804C3F">
        <w:rPr>
          <w:szCs w:val="28"/>
        </w:rPr>
        <w:t xml:space="preserve">выполнении курсовой работы и на которые имеются </w:t>
      </w:r>
      <w:r w:rsidR="00804C3F" w:rsidRPr="00804C3F">
        <w:rPr>
          <w:spacing w:val="-1"/>
          <w:szCs w:val="28"/>
        </w:rPr>
        <w:t xml:space="preserve">ссылки в тексте работы. Данный список должен включать </w:t>
      </w:r>
      <w:r w:rsidR="00804C3F" w:rsidRPr="00804C3F">
        <w:rPr>
          <w:szCs w:val="28"/>
        </w:rPr>
        <w:t xml:space="preserve">не менее </w:t>
      </w:r>
      <w:r w:rsidR="00804C3F">
        <w:rPr>
          <w:szCs w:val="28"/>
        </w:rPr>
        <w:t>15-20</w:t>
      </w:r>
      <w:r w:rsidR="00804C3F" w:rsidRPr="00804C3F">
        <w:rPr>
          <w:szCs w:val="28"/>
        </w:rPr>
        <w:t xml:space="preserve"> литературных источников</w:t>
      </w:r>
      <w:r w:rsidR="00804C3F">
        <w:rPr>
          <w:szCs w:val="28"/>
        </w:rPr>
        <w:t>.</w:t>
      </w:r>
    </w:p>
    <w:p w:rsidR="00547A27" w:rsidRPr="00804C3F" w:rsidRDefault="00547A27" w:rsidP="00E76896">
      <w:pPr>
        <w:spacing w:after="0" w:line="360" w:lineRule="auto"/>
        <w:ind w:firstLine="708"/>
        <w:jc w:val="both"/>
        <w:rPr>
          <w:szCs w:val="28"/>
        </w:rPr>
      </w:pPr>
    </w:p>
    <w:p w:rsidR="00C15DE4" w:rsidRPr="00E76896" w:rsidRDefault="00C15DE4" w:rsidP="00C15DE4">
      <w:pPr>
        <w:spacing w:after="0" w:line="360" w:lineRule="auto"/>
        <w:jc w:val="center"/>
        <w:rPr>
          <w:i/>
        </w:rPr>
      </w:pPr>
      <w:r w:rsidRPr="00E76896">
        <w:rPr>
          <w:i/>
        </w:rPr>
        <w:lastRenderedPageBreak/>
        <w:t>Требования к оформлению списка основных и дополнительных</w:t>
      </w:r>
    </w:p>
    <w:p w:rsidR="00C15DE4" w:rsidRPr="00E76896" w:rsidRDefault="00C15DE4" w:rsidP="00C15DE4">
      <w:pPr>
        <w:spacing w:after="0" w:line="360" w:lineRule="auto"/>
        <w:jc w:val="center"/>
        <w:rPr>
          <w:i/>
        </w:rPr>
      </w:pPr>
      <w:r w:rsidRPr="00E76896">
        <w:rPr>
          <w:i/>
        </w:rPr>
        <w:t>источников</w:t>
      </w:r>
    </w:p>
    <w:p w:rsidR="00C15DE4" w:rsidRPr="00E76896" w:rsidRDefault="00C15DE4" w:rsidP="00C15DE4">
      <w:pPr>
        <w:spacing w:after="0" w:line="360" w:lineRule="auto"/>
        <w:jc w:val="center"/>
        <w:rPr>
          <w:i/>
        </w:rPr>
      </w:pPr>
      <w:r w:rsidRPr="00E76896">
        <w:rPr>
          <w:i/>
        </w:rPr>
        <w:t>Книга с указанием одного, двух и трех авторов</w:t>
      </w:r>
    </w:p>
    <w:p w:rsidR="00C15DE4" w:rsidRDefault="00C15DE4" w:rsidP="00C15DE4">
      <w:pPr>
        <w:spacing w:after="0" w:line="360" w:lineRule="auto"/>
        <w:ind w:firstLine="708"/>
        <w:jc w:val="both"/>
      </w:pPr>
      <w:r>
        <w:t xml:space="preserve">Фамилия И.О. одного автора (или первого) Название книги: сведения, относящиеся к заглавию (то есть сборник, руководство, монография, учебник и т.д.) / И.О. Фамилия одного (или первого), второго, третьего авторов; сведения о редакторе, составителе, переводчике. - Сведения о переиздании (например: 4-е изд., доп. и перераб.). - Место издания: Издательство, год издания — количество страниц. </w:t>
      </w:r>
    </w:p>
    <w:p w:rsidR="00C15DE4" w:rsidRPr="00E76896" w:rsidRDefault="00C15DE4" w:rsidP="00C15DE4">
      <w:pPr>
        <w:spacing w:after="0" w:line="360" w:lineRule="auto"/>
        <w:ind w:firstLine="708"/>
        <w:jc w:val="both"/>
        <w:rPr>
          <w:i/>
        </w:rPr>
      </w:pPr>
      <w:r w:rsidRPr="00E76896">
        <w:rPr>
          <w:i/>
        </w:rPr>
        <w:t>Пример:</w:t>
      </w:r>
    </w:p>
    <w:p w:rsidR="00C15DE4" w:rsidRPr="00BA790F" w:rsidRDefault="00C15DE4" w:rsidP="00C15DE4">
      <w:pPr>
        <w:spacing w:after="0" w:line="360" w:lineRule="auto"/>
        <w:jc w:val="both"/>
      </w:pPr>
      <w:r w:rsidRPr="00BA790F">
        <w:t xml:space="preserve">1. </w:t>
      </w:r>
      <w:r w:rsidRPr="00743790">
        <w:tab/>
      </w:r>
      <w:r>
        <w:t>Багирова В.Л.</w:t>
      </w:r>
      <w:r w:rsidRPr="00743790">
        <w:t xml:space="preserve">  Управление и  экономика фармации</w:t>
      </w:r>
      <w:r>
        <w:t xml:space="preserve">: учебник. - М.: «Медицина», 2012. </w:t>
      </w:r>
      <w:r w:rsidRPr="00BA790F">
        <w:t xml:space="preserve"> – </w:t>
      </w:r>
      <w:r>
        <w:t>720</w:t>
      </w:r>
      <w:r w:rsidRPr="00BA790F">
        <w:t>с.</w:t>
      </w:r>
    </w:p>
    <w:p w:rsidR="00C15DE4" w:rsidRPr="00BA790F" w:rsidRDefault="00C15DE4" w:rsidP="00C15DE4">
      <w:pPr>
        <w:spacing w:after="0" w:line="360" w:lineRule="auto"/>
        <w:jc w:val="center"/>
        <w:rPr>
          <w:i/>
        </w:rPr>
      </w:pPr>
      <w:r w:rsidRPr="00BA790F">
        <w:rPr>
          <w:i/>
        </w:rPr>
        <w:t>Материалы конференций, совещаний, семинаров</w:t>
      </w:r>
    </w:p>
    <w:p w:rsidR="00C15DE4" w:rsidRDefault="00C15DE4" w:rsidP="00C15DE4">
      <w:pPr>
        <w:spacing w:after="0" w:line="360" w:lineRule="auto"/>
        <w:ind w:firstLine="708"/>
        <w:jc w:val="both"/>
      </w:pPr>
      <w:r>
        <w:t xml:space="preserve">Заглавие книги: сведения о конференции, дата и год проведения / Наименование учреждения или организации (если название конференции без указания организации или учреждения является неполным); сведения о редакторе, составителе, переводчике. - Город: Издательство, год издания. - Количество страниц. </w:t>
      </w:r>
    </w:p>
    <w:p w:rsidR="00C15DE4" w:rsidRPr="00BA790F" w:rsidRDefault="00C15DE4" w:rsidP="00C15DE4">
      <w:pPr>
        <w:spacing w:after="0" w:line="360" w:lineRule="auto"/>
        <w:ind w:firstLine="708"/>
        <w:jc w:val="both"/>
        <w:rPr>
          <w:i/>
        </w:rPr>
      </w:pPr>
      <w:r w:rsidRPr="00BA790F">
        <w:rPr>
          <w:i/>
        </w:rPr>
        <w:t>Пример:</w:t>
      </w:r>
    </w:p>
    <w:p w:rsidR="00C15DE4" w:rsidRDefault="00C15DE4" w:rsidP="00C15DE4">
      <w:pPr>
        <w:spacing w:after="0" w:line="360" w:lineRule="auto"/>
        <w:jc w:val="both"/>
      </w:pPr>
      <w:r>
        <w:t>1. Непрерывное профессионального развитие специалистов со средним медицинским образованием – основа качества медицинской помощи: Материалы Всероссийской научно-практической конференции (Нижний Новгород, 25-26 марта 2010 года). Под ред. д.м.н., проф. С.И. Двойникова, д.м.н., проф. В.П. Смирнова, к.м.н., ст.н.с. А.А. Андрущакевича – Нижний Новгород: Издательство «Дятловы горы», 2010. – 352с.</w:t>
      </w:r>
    </w:p>
    <w:p w:rsidR="00C15DE4" w:rsidRPr="00BA790F" w:rsidRDefault="00C15DE4" w:rsidP="00C15DE4">
      <w:pPr>
        <w:spacing w:after="0" w:line="360" w:lineRule="auto"/>
        <w:jc w:val="center"/>
        <w:rPr>
          <w:i/>
        </w:rPr>
      </w:pPr>
      <w:r w:rsidRPr="00BA790F">
        <w:rPr>
          <w:i/>
        </w:rPr>
        <w:t>Статьи из журналов</w:t>
      </w:r>
    </w:p>
    <w:p w:rsidR="00C15DE4" w:rsidRDefault="00C15DE4" w:rsidP="00C15DE4">
      <w:pPr>
        <w:spacing w:after="0" w:line="360" w:lineRule="auto"/>
        <w:ind w:firstLine="708"/>
        <w:jc w:val="both"/>
      </w:pPr>
      <w:r>
        <w:t>При описании статей из журналов приводятся автор статьи, название статьи, затем ставятся две косые черты (//), название журнала, через точку - тире (.-) год, номер журнала, страницы, на которых помещена статья. При указании года издания, номера журнала используют арабские цифры.</w:t>
      </w:r>
    </w:p>
    <w:p w:rsidR="00C15DE4" w:rsidRDefault="00C15DE4" w:rsidP="00C15DE4">
      <w:pPr>
        <w:spacing w:after="0" w:line="360" w:lineRule="auto"/>
        <w:ind w:firstLine="708"/>
        <w:jc w:val="both"/>
        <w:rPr>
          <w:i/>
        </w:rPr>
      </w:pPr>
      <w:r>
        <w:rPr>
          <w:i/>
        </w:rPr>
        <w:lastRenderedPageBreak/>
        <w:t>Пример:</w:t>
      </w:r>
    </w:p>
    <w:p w:rsidR="00C15DE4" w:rsidRPr="003F67F1" w:rsidRDefault="00011676" w:rsidP="00C15DE4">
      <w:pPr>
        <w:pStyle w:val="a4"/>
        <w:numPr>
          <w:ilvl w:val="0"/>
          <w:numId w:val="10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Аптечное производство под контролем</w:t>
      </w:r>
      <w:r w:rsidR="00C15DE4">
        <w:rPr>
          <w:sz w:val="28"/>
          <w:szCs w:val="28"/>
        </w:rPr>
        <w:t xml:space="preserve">. // </w:t>
      </w:r>
      <w:r>
        <w:rPr>
          <w:sz w:val="28"/>
          <w:szCs w:val="28"/>
        </w:rPr>
        <w:t>Российские аптеки. – 2014. - №23</w:t>
      </w:r>
      <w:r w:rsidR="00C15DE4">
        <w:rPr>
          <w:sz w:val="28"/>
          <w:szCs w:val="28"/>
        </w:rPr>
        <w:t xml:space="preserve">. – </w:t>
      </w:r>
      <w:r>
        <w:rPr>
          <w:sz w:val="28"/>
          <w:szCs w:val="28"/>
        </w:rPr>
        <w:t>38</w:t>
      </w:r>
      <w:r w:rsidR="00C15DE4">
        <w:rPr>
          <w:sz w:val="28"/>
          <w:szCs w:val="28"/>
        </w:rPr>
        <w:t>с.</w:t>
      </w:r>
    </w:p>
    <w:p w:rsidR="00C15DE4" w:rsidRPr="00F01308" w:rsidRDefault="00C15DE4" w:rsidP="00C15DE4">
      <w:pPr>
        <w:spacing w:after="0" w:line="360" w:lineRule="auto"/>
        <w:jc w:val="center"/>
        <w:rPr>
          <w:i/>
        </w:rPr>
      </w:pPr>
      <w:r w:rsidRPr="00F01308">
        <w:rPr>
          <w:i/>
        </w:rPr>
        <w:t xml:space="preserve">Описание электронных ресурсов </w:t>
      </w:r>
    </w:p>
    <w:p w:rsidR="00C15DE4" w:rsidRDefault="00C15DE4" w:rsidP="00C15DE4">
      <w:pPr>
        <w:spacing w:after="0" w:line="360" w:lineRule="auto"/>
        <w:jc w:val="both"/>
      </w:pPr>
      <w:r>
        <w:t xml:space="preserve">Фамилия И.О. автора (если указаны). Заглавие (название) издания [Электронный ресурс]. - Место издания: Издательство, год издания. </w:t>
      </w:r>
    </w:p>
    <w:p w:rsidR="00C15DE4" w:rsidRDefault="00C15DE4" w:rsidP="00011676">
      <w:pPr>
        <w:spacing w:after="0" w:line="360" w:lineRule="auto"/>
        <w:ind w:firstLine="708"/>
        <w:jc w:val="both"/>
        <w:rPr>
          <w:i/>
        </w:rPr>
      </w:pPr>
      <w:r w:rsidRPr="003F67F1">
        <w:rPr>
          <w:i/>
        </w:rPr>
        <w:t>Пример:</w:t>
      </w:r>
    </w:p>
    <w:p w:rsidR="00011676" w:rsidRPr="00920EB7" w:rsidRDefault="00920EB7" w:rsidP="00920EB7">
      <w:pPr>
        <w:spacing w:after="0" w:line="360" w:lineRule="auto"/>
        <w:jc w:val="both"/>
      </w:pPr>
      <w:r>
        <w:t xml:space="preserve">1. </w:t>
      </w:r>
      <w:r w:rsidRPr="00920EB7">
        <w:t xml:space="preserve">Правила организации производства </w:t>
      </w:r>
      <w:r>
        <w:t>и</w:t>
      </w:r>
      <w:r w:rsidRPr="00920EB7">
        <w:t xml:space="preserve"> контроля качества лекарственных средств</w:t>
      </w:r>
      <w:r>
        <w:t xml:space="preserve"> [Электронный ресурс]. – М., 2011.</w:t>
      </w:r>
    </w:p>
    <w:p w:rsidR="00C15DE4" w:rsidRDefault="00C15DE4" w:rsidP="00C15DE4">
      <w:pPr>
        <w:spacing w:after="0" w:line="360" w:lineRule="auto"/>
        <w:jc w:val="both"/>
      </w:pPr>
      <w:r>
        <w:t xml:space="preserve">2. </w:t>
      </w:r>
      <w:hyperlink r:id="rId10" w:history="1">
        <w:r w:rsidRPr="00983067">
          <w:rPr>
            <w:rStyle w:val="a9"/>
          </w:rPr>
          <w:t>http://grls.rosminzdrav.ru/</w:t>
        </w:r>
      </w:hyperlink>
    </w:p>
    <w:p w:rsidR="00011676" w:rsidRDefault="00C15DE4" w:rsidP="00011676">
      <w:pPr>
        <w:spacing w:after="0" w:line="360" w:lineRule="auto"/>
        <w:jc w:val="both"/>
      </w:pPr>
      <w:r>
        <w:t xml:space="preserve">3. </w:t>
      </w:r>
      <w:hyperlink r:id="rId11" w:history="1">
        <w:r w:rsidR="00011676" w:rsidRPr="00291F5C">
          <w:rPr>
            <w:rStyle w:val="a9"/>
          </w:rPr>
          <w:t>http://www.medintention.ru</w:t>
        </w:r>
      </w:hyperlink>
    </w:p>
    <w:p w:rsidR="00C53A53" w:rsidRPr="00F01308" w:rsidRDefault="00F01308" w:rsidP="00011676">
      <w:pPr>
        <w:spacing w:after="0" w:line="360" w:lineRule="auto"/>
        <w:jc w:val="both"/>
        <w:rPr>
          <w:szCs w:val="28"/>
        </w:rPr>
      </w:pPr>
      <w:r>
        <w:rPr>
          <w:szCs w:val="28"/>
        </w:rPr>
        <w:t xml:space="preserve">3.7. </w:t>
      </w:r>
      <w:r w:rsidR="00C53A53" w:rsidRPr="00F01308">
        <w:rPr>
          <w:szCs w:val="28"/>
        </w:rPr>
        <w:t>Приложение</w:t>
      </w:r>
    </w:p>
    <w:p w:rsidR="00F01308" w:rsidRPr="00F01308" w:rsidRDefault="00C53A53" w:rsidP="00044110">
      <w:pPr>
        <w:widowControl w:val="0"/>
        <w:shd w:val="clear" w:color="auto" w:fill="FFFFFF"/>
        <w:spacing w:after="0" w:line="360" w:lineRule="auto"/>
        <w:ind w:left="29" w:right="24" w:firstLine="679"/>
        <w:jc w:val="both"/>
        <w:rPr>
          <w:szCs w:val="28"/>
        </w:rPr>
      </w:pPr>
      <w:r w:rsidRPr="00F01308">
        <w:rPr>
          <w:szCs w:val="28"/>
        </w:rPr>
        <w:t xml:space="preserve">Приложение следует за списком литературы. </w:t>
      </w:r>
      <w:r w:rsidR="00F01308" w:rsidRPr="00F01308">
        <w:rPr>
          <w:color w:val="000000"/>
          <w:spacing w:val="2"/>
          <w:szCs w:val="28"/>
        </w:rPr>
        <w:t xml:space="preserve">В тексте документа на все приложения должны быть даны ссылки. </w:t>
      </w:r>
      <w:r w:rsidR="00F01308" w:rsidRPr="00F01308">
        <w:rPr>
          <w:color w:val="000000"/>
          <w:spacing w:val="1"/>
          <w:szCs w:val="28"/>
        </w:rPr>
        <w:t>Приложения располагают в порядке ссылок на них в тексте.</w:t>
      </w:r>
    </w:p>
    <w:p w:rsidR="00550444" w:rsidRPr="00F01308" w:rsidRDefault="00C53A53" w:rsidP="00F01308">
      <w:pPr>
        <w:spacing w:after="0" w:line="360" w:lineRule="auto"/>
        <w:ind w:firstLine="708"/>
        <w:jc w:val="both"/>
        <w:rPr>
          <w:szCs w:val="28"/>
        </w:rPr>
      </w:pPr>
      <w:r w:rsidRPr="00F01308">
        <w:rPr>
          <w:szCs w:val="28"/>
        </w:rPr>
        <w:t>Оно может включать в себя методически</w:t>
      </w:r>
      <w:r w:rsidR="00F01308">
        <w:rPr>
          <w:szCs w:val="28"/>
        </w:rPr>
        <w:t>е</w:t>
      </w:r>
      <w:r w:rsidRPr="00F01308">
        <w:rPr>
          <w:szCs w:val="28"/>
        </w:rPr>
        <w:t xml:space="preserve"> материалы дополняющие текст, таблицы, схемы, диаграммы, иллюстрации, рисунки, фотографии, инструкции; анкеты, методики и т.д. При этом каждое приложение начинается с новой страницы и имеет содержательный заголовок. Номер приложения размещают в правом верхнем углу над заголовком приложения после слова «Приложение». Приложения должны иметь общую с остальной частью курсовой работы сквозную нумерацию страниц. На все приложения в основной части работы должны быть ссылки, которые даются в круглых скобках (см. Приложение 3), или указанием прямо по тексту (например: «Протоколы наблюдений содержатся в приложении 3»)</w:t>
      </w:r>
    </w:p>
    <w:p w:rsidR="00767EEC" w:rsidRPr="00F01308" w:rsidRDefault="00F01308" w:rsidP="00F01308">
      <w:pPr>
        <w:pStyle w:val="a4"/>
        <w:numPr>
          <w:ilvl w:val="0"/>
          <w:numId w:val="9"/>
        </w:numPr>
        <w:spacing w:line="360" w:lineRule="auto"/>
        <w:ind w:left="0"/>
        <w:jc w:val="center"/>
        <w:rPr>
          <w:b/>
          <w:sz w:val="28"/>
          <w:szCs w:val="28"/>
        </w:rPr>
      </w:pPr>
      <w:r w:rsidRPr="00F01308">
        <w:rPr>
          <w:b/>
          <w:sz w:val="28"/>
          <w:szCs w:val="28"/>
        </w:rPr>
        <w:t>Общие т</w:t>
      </w:r>
      <w:r w:rsidR="00550444" w:rsidRPr="00F01308">
        <w:rPr>
          <w:b/>
          <w:sz w:val="28"/>
          <w:szCs w:val="28"/>
        </w:rPr>
        <w:t>ребования к оформлению</w:t>
      </w:r>
      <w:r w:rsidR="00C739C9" w:rsidRPr="00F01308">
        <w:rPr>
          <w:b/>
          <w:sz w:val="28"/>
          <w:szCs w:val="28"/>
        </w:rPr>
        <w:t xml:space="preserve"> курсовой работы</w:t>
      </w:r>
    </w:p>
    <w:p w:rsidR="00767EEC" w:rsidRPr="00F01308" w:rsidRDefault="00767EEC" w:rsidP="00F01308">
      <w:pPr>
        <w:spacing w:after="0" w:line="360" w:lineRule="auto"/>
        <w:ind w:firstLine="708"/>
        <w:jc w:val="both"/>
        <w:rPr>
          <w:szCs w:val="28"/>
        </w:rPr>
      </w:pPr>
      <w:r w:rsidRPr="00F01308">
        <w:rPr>
          <w:szCs w:val="28"/>
        </w:rPr>
        <w:t>Текст располагается на одной стороне стандартного листа формата А4 белой односторонней бумаги. Объем курсовой</w:t>
      </w:r>
      <w:r w:rsidR="00087F8B" w:rsidRPr="00F01308">
        <w:rPr>
          <w:szCs w:val="28"/>
        </w:rPr>
        <w:t xml:space="preserve"> работы </w:t>
      </w:r>
      <w:r w:rsidR="00550444" w:rsidRPr="00F01308">
        <w:rPr>
          <w:szCs w:val="28"/>
        </w:rPr>
        <w:t>(</w:t>
      </w:r>
      <w:r w:rsidR="00F01308" w:rsidRPr="00F01308">
        <w:rPr>
          <w:szCs w:val="28"/>
        </w:rPr>
        <w:t>25</w:t>
      </w:r>
      <w:r w:rsidR="00550444" w:rsidRPr="00F01308">
        <w:rPr>
          <w:szCs w:val="28"/>
        </w:rPr>
        <w:t>-3</w:t>
      </w:r>
      <w:r w:rsidRPr="00F01308">
        <w:rPr>
          <w:szCs w:val="28"/>
        </w:rPr>
        <w:t>5 страниц печатного текста) с заданными параметрами:</w:t>
      </w:r>
    </w:p>
    <w:p w:rsidR="00767EEC" w:rsidRPr="00F01308" w:rsidRDefault="00767EEC" w:rsidP="00F01308">
      <w:pPr>
        <w:spacing w:after="0" w:line="360" w:lineRule="auto"/>
        <w:rPr>
          <w:szCs w:val="28"/>
        </w:rPr>
      </w:pPr>
      <w:r w:rsidRPr="00F01308">
        <w:rPr>
          <w:szCs w:val="28"/>
        </w:rPr>
        <w:t>-</w:t>
      </w:r>
      <w:r w:rsidRPr="00F01308">
        <w:rPr>
          <w:szCs w:val="28"/>
        </w:rPr>
        <w:tab/>
        <w:t>ширина верхнего поля - 20 мм;</w:t>
      </w:r>
    </w:p>
    <w:p w:rsidR="00767EEC" w:rsidRPr="00F01308" w:rsidRDefault="00767EEC" w:rsidP="00F01308">
      <w:pPr>
        <w:spacing w:after="0" w:line="360" w:lineRule="auto"/>
        <w:rPr>
          <w:szCs w:val="28"/>
        </w:rPr>
      </w:pPr>
      <w:r w:rsidRPr="00F01308">
        <w:rPr>
          <w:szCs w:val="28"/>
        </w:rPr>
        <w:lastRenderedPageBreak/>
        <w:t>-</w:t>
      </w:r>
      <w:r w:rsidRPr="00F01308">
        <w:rPr>
          <w:szCs w:val="28"/>
        </w:rPr>
        <w:tab/>
        <w:t>ширина нижнего поля - 25 мм;</w:t>
      </w:r>
    </w:p>
    <w:p w:rsidR="00767EEC" w:rsidRPr="00F01308" w:rsidRDefault="00767EEC" w:rsidP="00F01308">
      <w:pPr>
        <w:spacing w:after="0" w:line="360" w:lineRule="auto"/>
        <w:rPr>
          <w:szCs w:val="28"/>
        </w:rPr>
      </w:pPr>
      <w:r w:rsidRPr="00F01308">
        <w:rPr>
          <w:szCs w:val="28"/>
        </w:rPr>
        <w:t>-</w:t>
      </w:r>
      <w:r w:rsidRPr="00F01308">
        <w:rPr>
          <w:szCs w:val="28"/>
        </w:rPr>
        <w:tab/>
        <w:t>ширина левого поля - 30 мм;</w:t>
      </w:r>
    </w:p>
    <w:p w:rsidR="00767EEC" w:rsidRPr="00F01308" w:rsidRDefault="00767EEC" w:rsidP="00F01308">
      <w:pPr>
        <w:spacing w:after="0" w:line="360" w:lineRule="auto"/>
        <w:rPr>
          <w:szCs w:val="28"/>
        </w:rPr>
      </w:pPr>
      <w:r w:rsidRPr="00F01308">
        <w:rPr>
          <w:szCs w:val="28"/>
        </w:rPr>
        <w:t>-</w:t>
      </w:r>
      <w:r w:rsidRPr="00F01308">
        <w:rPr>
          <w:szCs w:val="28"/>
        </w:rPr>
        <w:tab/>
        <w:t>ширина правого поля - 15 мм.</w:t>
      </w:r>
    </w:p>
    <w:p w:rsidR="00767EEC" w:rsidRPr="00F01308" w:rsidRDefault="00767EEC" w:rsidP="00F01308">
      <w:pPr>
        <w:spacing w:after="0" w:line="360" w:lineRule="auto"/>
        <w:ind w:firstLine="708"/>
        <w:jc w:val="both"/>
        <w:rPr>
          <w:szCs w:val="28"/>
        </w:rPr>
      </w:pPr>
      <w:r w:rsidRPr="00F01308">
        <w:rPr>
          <w:szCs w:val="28"/>
        </w:rPr>
        <w:t xml:space="preserve">Текст печатается через полтора интервала 14 шрифтом гарнитуры Times New Roman . </w:t>
      </w:r>
    </w:p>
    <w:p w:rsidR="00550444" w:rsidRDefault="00FE1351" w:rsidP="00F01308">
      <w:pPr>
        <w:spacing w:after="0" w:line="360" w:lineRule="auto"/>
        <w:ind w:firstLine="708"/>
        <w:jc w:val="both"/>
      </w:pPr>
      <w:r>
        <w:t>Страницы нумеруются</w:t>
      </w:r>
      <w:r w:rsidR="00767EEC">
        <w:t xml:space="preserve"> с титульного листа. Цифру, обозначающую порядковый номер страницы, ставят в середине нижнего поля страницы. </w:t>
      </w:r>
    </w:p>
    <w:p w:rsidR="00792C2C" w:rsidRDefault="00792C2C" w:rsidP="00F01308">
      <w:pPr>
        <w:spacing w:after="0" w:line="360" w:lineRule="auto"/>
        <w:ind w:firstLine="708"/>
        <w:jc w:val="both"/>
      </w:pPr>
      <w:r>
        <w:t>Каждая новая глава</w:t>
      </w:r>
      <w:r w:rsidR="00F01308">
        <w:t xml:space="preserve"> (раздел)</w:t>
      </w:r>
      <w:r>
        <w:t xml:space="preserve"> начинается с но</w:t>
      </w:r>
      <w:r w:rsidR="002E68A1">
        <w:t>вой страницы. Это же правило от</w:t>
      </w:r>
      <w:r>
        <w:t xml:space="preserve">носится к таким - структурным частям работы как введение, заключение, список литературы, приложение. На </w:t>
      </w:r>
      <w:r w:rsidR="00F01308">
        <w:t>пункты и подпункты</w:t>
      </w:r>
      <w:r w:rsidR="002E68A1">
        <w:t xml:space="preserve"> это требование не распро</w:t>
      </w:r>
      <w:r>
        <w:t xml:space="preserve">страняется. </w:t>
      </w:r>
      <w:r w:rsidR="002E68A1">
        <w:t>Не допускается за</w:t>
      </w:r>
      <w:r>
        <w:t xml:space="preserve">вершение страницы названием </w:t>
      </w:r>
      <w:r w:rsidR="00F01308">
        <w:t xml:space="preserve">пункта </w:t>
      </w:r>
      <w:r>
        <w:t xml:space="preserve"> или одним его абзацем.</w:t>
      </w:r>
      <w:r w:rsidR="004308B2">
        <w:t xml:space="preserve"> </w:t>
      </w:r>
      <w:r>
        <w:t>Оформление заголовков по все</w:t>
      </w:r>
      <w:r w:rsidR="002E68A1">
        <w:t>му тексту работы должно быть вы</w:t>
      </w:r>
      <w:r>
        <w:t>полнено в едином стиле.</w:t>
      </w:r>
    </w:p>
    <w:p w:rsidR="00792C2C" w:rsidRDefault="00792C2C" w:rsidP="00F01308">
      <w:pPr>
        <w:spacing w:after="0" w:line="360" w:lineRule="auto"/>
        <w:ind w:firstLine="708"/>
        <w:jc w:val="both"/>
      </w:pPr>
      <w:r>
        <w:t>Расстояние между названием г</w:t>
      </w:r>
      <w:r w:rsidR="00CF4667">
        <w:t>лавы</w:t>
      </w:r>
      <w:r w:rsidR="00F01308">
        <w:t xml:space="preserve"> (раздела)</w:t>
      </w:r>
      <w:r w:rsidR="00CF4667">
        <w:t xml:space="preserve"> и последующим текстом долж</w:t>
      </w:r>
      <w:r>
        <w:t xml:space="preserve">но быть равным двум интервалам. Такое же расстояние выдерживается между заголовками </w:t>
      </w:r>
      <w:r w:rsidR="00F01308">
        <w:t>пунктов. Перен</w:t>
      </w:r>
      <w:r>
        <w:t>ос слов в заголовке не допускается.</w:t>
      </w:r>
    </w:p>
    <w:p w:rsidR="00792C2C" w:rsidRDefault="00792C2C" w:rsidP="00F01308">
      <w:pPr>
        <w:spacing w:after="0" w:line="360" w:lineRule="auto"/>
        <w:jc w:val="both"/>
      </w:pPr>
      <w:r>
        <w:t>Фразы, начинающиеся с новой (кр</w:t>
      </w:r>
      <w:r w:rsidR="00CF4667">
        <w:t xml:space="preserve">асной) строки, печатают с абзацным </w:t>
      </w:r>
      <w:r>
        <w:t>отступом от начала строки, равным пяти печатным знакам или 1,25</w:t>
      </w:r>
      <w:r w:rsidR="00F01308">
        <w:t>.</w:t>
      </w:r>
    </w:p>
    <w:p w:rsidR="00792C2C" w:rsidRDefault="00792C2C" w:rsidP="00F01308">
      <w:pPr>
        <w:spacing w:after="0" w:line="360" w:lineRule="auto"/>
        <w:ind w:firstLine="708"/>
      </w:pPr>
      <w:r>
        <w:t>Выделения внутри текста выполняют нежирным курсивом.</w:t>
      </w:r>
    </w:p>
    <w:p w:rsidR="00792C2C" w:rsidRDefault="0074563F" w:rsidP="00F01308">
      <w:pPr>
        <w:spacing w:after="0" w:line="360" w:lineRule="auto"/>
        <w:jc w:val="both"/>
      </w:pPr>
      <w:r>
        <w:t xml:space="preserve">В </w:t>
      </w:r>
      <w:r w:rsidR="002D4D06">
        <w:t>курсовой работе (чаще в практической части)</w:t>
      </w:r>
      <w:r>
        <w:t xml:space="preserve">  разрешается использование</w:t>
      </w:r>
      <w:r w:rsidR="00CF4667">
        <w:t>: рисунков, схем, диа</w:t>
      </w:r>
      <w:r w:rsidR="00792C2C">
        <w:t>грамм, графиков и т.д.</w:t>
      </w:r>
    </w:p>
    <w:p w:rsidR="00087F8B" w:rsidRDefault="0074563F" w:rsidP="002D4D06">
      <w:pPr>
        <w:spacing w:after="0" w:line="360" w:lineRule="auto"/>
        <w:ind w:firstLine="708"/>
        <w:jc w:val="both"/>
      </w:pPr>
      <w:r>
        <w:t>Т</w:t>
      </w:r>
      <w:r w:rsidR="00792C2C">
        <w:t>аблицы должны иметь название, а при наличии нескольких таблиц порядковый номе</w:t>
      </w:r>
      <w:r>
        <w:t>р. Обычно таблица размещается</w:t>
      </w:r>
      <w:r w:rsidR="00792C2C">
        <w:t xml:space="preserve"> в тексте сразу после упоминания о ней. Возможно также уменьшение размер</w:t>
      </w:r>
      <w:r w:rsidR="00CF4667">
        <w:t>а шрифта внутри таблиц на 1 раз</w:t>
      </w:r>
      <w:r w:rsidR="00792C2C">
        <w:t xml:space="preserve">мер. </w:t>
      </w:r>
    </w:p>
    <w:p w:rsidR="00437586" w:rsidRDefault="002D4D06" w:rsidP="00F01308">
      <w:pPr>
        <w:spacing w:after="0" w:line="360" w:lineRule="auto"/>
        <w:ind w:firstLine="708"/>
        <w:jc w:val="both"/>
      </w:pPr>
      <w:r>
        <w:t>Не рекомендуется вести изложение от первого лица единственного числа и  исп</w:t>
      </w:r>
      <w:r w:rsidR="00437586">
        <w:t>ольз</w:t>
      </w:r>
      <w:r>
        <w:t>овать</w:t>
      </w:r>
      <w:r w:rsidR="00437586">
        <w:t xml:space="preserve"> местоимение «я». </w:t>
      </w:r>
      <w:r>
        <w:t xml:space="preserve">Корректнее использовать </w:t>
      </w:r>
      <w:r w:rsidR="00437586">
        <w:t>Вместо местоимение «мы», а также формой изложения от третьего лица: «по нашему мнению», «автор полагает ...», «нами проведен анализ...» или неопределенно-</w:t>
      </w:r>
      <w:r w:rsidR="00437586">
        <w:lastRenderedPageBreak/>
        <w:t>личной формой: «следует отметить..», «в данном исследовании является важным...».</w:t>
      </w:r>
    </w:p>
    <w:p w:rsidR="00437586" w:rsidRDefault="00437586" w:rsidP="00F01308">
      <w:pPr>
        <w:spacing w:after="0" w:line="360" w:lineRule="auto"/>
        <w:ind w:firstLine="708"/>
        <w:jc w:val="both"/>
      </w:pPr>
      <w:r>
        <w:t>Для подтверждения и обоснования собственных доводов в тексте исследования разрешается  использование цитат. Каждая цитата должна сопровождаться ссылкой на источник. Не следует излишне злоупотреблять или пренебрегать цитатами, так как, и то и другое снижает уровень работы.</w:t>
      </w:r>
    </w:p>
    <w:p w:rsidR="00437586" w:rsidRDefault="00437586" w:rsidP="00F01308">
      <w:pPr>
        <w:spacing w:after="0" w:line="360" w:lineRule="auto"/>
        <w:ind w:firstLine="708"/>
        <w:jc w:val="both"/>
      </w:pPr>
      <w:r>
        <w:t>Для связи основного текста курсовой работы с описанием источника, чаще всего, служит порядковый номер источника, указанного в списке литературы. Номер берется в квадратные скобки, например, [4]. Если ссылки на источники следуют подряд в силу смешения мыслей разных авторов в тексте, то источники могут указываться в одних скобках и отделяются друг от друга точкой с запятой [4; 16]. Это означает — 4 источник; 16 источник.</w:t>
      </w:r>
    </w:p>
    <w:p w:rsidR="00437586" w:rsidRDefault="00437586" w:rsidP="00493AB2">
      <w:pPr>
        <w:spacing w:after="0" w:line="360" w:lineRule="auto"/>
        <w:ind w:firstLine="708"/>
        <w:jc w:val="both"/>
      </w:pPr>
      <w:r>
        <w:t>Все литературные источники, указанные в списке должны найти отражение в тексте работы.</w:t>
      </w:r>
    </w:p>
    <w:p w:rsidR="00437586" w:rsidRDefault="00437586" w:rsidP="00493AB2">
      <w:pPr>
        <w:spacing w:after="0" w:line="360" w:lineRule="auto"/>
        <w:ind w:firstLine="708"/>
        <w:jc w:val="both"/>
      </w:pPr>
      <w:r>
        <w:t xml:space="preserve">  </w:t>
      </w:r>
      <w:r w:rsidR="002D4D06">
        <w:t>При подготовке курсовых</w:t>
      </w:r>
      <w:r w:rsidR="000F5586">
        <w:t xml:space="preserve"> </w:t>
      </w:r>
      <w:r w:rsidR="002D4D06">
        <w:t>работ</w:t>
      </w:r>
      <w:r w:rsidR="000F5586">
        <w:t xml:space="preserve"> особое внимание</w:t>
      </w:r>
      <w:r w:rsidR="00493AB2">
        <w:t xml:space="preserve"> уделяется недопущению нарушения правил профессиональной этики. К таким нарушениям в первую очередь плагиат, фальсификация данных и ложное цитирование.</w:t>
      </w:r>
    </w:p>
    <w:p w:rsidR="00493AB2" w:rsidRDefault="00493AB2" w:rsidP="00493AB2">
      <w:pPr>
        <w:spacing w:after="0" w:line="360" w:lineRule="auto"/>
        <w:ind w:firstLine="708"/>
        <w:jc w:val="both"/>
      </w:pPr>
      <w:r w:rsidRPr="00493AB2">
        <w:rPr>
          <w:i/>
        </w:rPr>
        <w:t>Плагиат</w:t>
      </w:r>
      <w:r>
        <w:t xml:space="preserve"> – это наличие прямых заимствований без соответствующих ссылок из всех печатных и электронных источников.</w:t>
      </w:r>
    </w:p>
    <w:p w:rsidR="00493AB2" w:rsidRDefault="00493AB2" w:rsidP="00493AB2">
      <w:pPr>
        <w:spacing w:after="0" w:line="360" w:lineRule="auto"/>
        <w:ind w:firstLine="708"/>
        <w:jc w:val="both"/>
      </w:pPr>
      <w:r>
        <w:rPr>
          <w:i/>
        </w:rPr>
        <w:t xml:space="preserve">Фальсификация данных – </w:t>
      </w:r>
      <w:r>
        <w:t xml:space="preserve">подделка или изменение исходных </w:t>
      </w:r>
      <w:r w:rsidRPr="00493AB2">
        <w:t>данных с целью</w:t>
      </w:r>
      <w:r>
        <w:rPr>
          <w:i/>
        </w:rPr>
        <w:t xml:space="preserve"> </w:t>
      </w:r>
      <w:r>
        <w:t>доказательства правильности вывода, а также умышленное  использование ложных данных в качестве основы для анализа.</w:t>
      </w:r>
    </w:p>
    <w:p w:rsidR="00493AB2" w:rsidRDefault="00493AB2" w:rsidP="00493AB2">
      <w:pPr>
        <w:spacing w:after="0" w:line="360" w:lineRule="auto"/>
        <w:ind w:firstLine="708"/>
        <w:jc w:val="both"/>
      </w:pPr>
      <w:r>
        <w:rPr>
          <w:i/>
        </w:rPr>
        <w:t>Ложное цитирование</w:t>
      </w:r>
      <w:r>
        <w:t xml:space="preserve"> – это наличие ссылок на источник, когда данный источник такой информации не содержит.</w:t>
      </w:r>
    </w:p>
    <w:p w:rsidR="00493AB2" w:rsidRDefault="00493AB2" w:rsidP="00493AB2">
      <w:pPr>
        <w:spacing w:after="0" w:line="360" w:lineRule="auto"/>
        <w:ind w:firstLine="708"/>
        <w:jc w:val="both"/>
      </w:pPr>
      <w:r>
        <w:t>Обнаружение указанных нарушений профессиональной этики является основанием для снижения оценки за курсовую работу, вплоть до выставления оценки «неудовлетворительно».</w:t>
      </w:r>
    </w:p>
    <w:p w:rsidR="00C15DE4" w:rsidRDefault="00C15DE4" w:rsidP="00493AB2">
      <w:pPr>
        <w:spacing w:after="0" w:line="360" w:lineRule="auto"/>
        <w:ind w:firstLine="708"/>
        <w:jc w:val="both"/>
      </w:pPr>
    </w:p>
    <w:p w:rsidR="00C15DE4" w:rsidRPr="00493AB2" w:rsidRDefault="00C15DE4" w:rsidP="00493AB2">
      <w:pPr>
        <w:spacing w:after="0" w:line="360" w:lineRule="auto"/>
        <w:ind w:firstLine="708"/>
        <w:jc w:val="both"/>
      </w:pPr>
    </w:p>
    <w:p w:rsidR="00044110" w:rsidRPr="00044110" w:rsidRDefault="00044110" w:rsidP="00044110">
      <w:pPr>
        <w:pStyle w:val="a4"/>
        <w:numPr>
          <w:ilvl w:val="0"/>
          <w:numId w:val="9"/>
        </w:numPr>
        <w:spacing w:line="360" w:lineRule="auto"/>
        <w:jc w:val="center"/>
        <w:rPr>
          <w:b/>
          <w:sz w:val="28"/>
          <w:szCs w:val="28"/>
        </w:rPr>
      </w:pPr>
      <w:r w:rsidRPr="00044110">
        <w:rPr>
          <w:b/>
          <w:sz w:val="28"/>
          <w:szCs w:val="28"/>
        </w:rPr>
        <w:lastRenderedPageBreak/>
        <w:t>Критерии оценки курсовой работы</w:t>
      </w:r>
    </w:p>
    <w:p w:rsidR="00044110" w:rsidRPr="00044110" w:rsidRDefault="00044110" w:rsidP="00044110">
      <w:pPr>
        <w:spacing w:after="0" w:line="360" w:lineRule="auto"/>
        <w:ind w:firstLine="450"/>
        <w:rPr>
          <w:szCs w:val="28"/>
        </w:rPr>
      </w:pPr>
      <w:r w:rsidRPr="00044110">
        <w:rPr>
          <w:szCs w:val="28"/>
        </w:rPr>
        <w:t>Курсовая работа оценивается по пятибальной системе.</w:t>
      </w:r>
    </w:p>
    <w:p w:rsidR="00044110" w:rsidRPr="00044110" w:rsidRDefault="00044110" w:rsidP="00044110">
      <w:pPr>
        <w:autoSpaceDE w:val="0"/>
        <w:spacing w:after="0" w:line="360" w:lineRule="auto"/>
        <w:ind w:firstLine="450"/>
        <w:jc w:val="both"/>
        <w:rPr>
          <w:szCs w:val="28"/>
        </w:rPr>
      </w:pPr>
      <w:r w:rsidRPr="00044110">
        <w:rPr>
          <w:szCs w:val="28"/>
        </w:rPr>
        <w:t xml:space="preserve">Оценка </w:t>
      </w:r>
      <w:r w:rsidRPr="00044110">
        <w:rPr>
          <w:i/>
          <w:szCs w:val="28"/>
        </w:rPr>
        <w:t>«отлично»</w:t>
      </w:r>
      <w:r w:rsidRPr="00044110">
        <w:rPr>
          <w:szCs w:val="28"/>
        </w:rPr>
        <w:t xml:space="preserve"> выставляется если:</w:t>
      </w:r>
    </w:p>
    <w:p w:rsidR="00044110" w:rsidRPr="00044110" w:rsidRDefault="00044110" w:rsidP="00044110">
      <w:pPr>
        <w:autoSpaceDE w:val="0"/>
        <w:spacing w:after="0" w:line="360" w:lineRule="auto"/>
        <w:ind w:firstLine="708"/>
        <w:jc w:val="both"/>
        <w:rPr>
          <w:szCs w:val="28"/>
        </w:rPr>
      </w:pPr>
      <w:r w:rsidRPr="00044110">
        <w:rPr>
          <w:szCs w:val="28"/>
        </w:rPr>
        <w:t>- содержание работы соответствует названию; цель и задачи выполнения работы достигнуты; описана актуальность работы;</w:t>
      </w:r>
    </w:p>
    <w:p w:rsidR="00044110" w:rsidRPr="00044110" w:rsidRDefault="00044110" w:rsidP="00044110">
      <w:pPr>
        <w:autoSpaceDE w:val="0"/>
        <w:spacing w:after="0" w:line="360" w:lineRule="auto"/>
        <w:ind w:firstLine="708"/>
        <w:jc w:val="both"/>
        <w:rPr>
          <w:szCs w:val="28"/>
        </w:rPr>
      </w:pPr>
      <w:r w:rsidRPr="00044110">
        <w:rPr>
          <w:szCs w:val="28"/>
        </w:rPr>
        <w:t>- проанализирована основная и дополнительная литература по проблематике курсовой работы; суждения носят самостоятельный характер</w:t>
      </w:r>
      <w:r w:rsidR="007451CB">
        <w:rPr>
          <w:szCs w:val="28"/>
        </w:rPr>
        <w:t xml:space="preserve">, </w:t>
      </w:r>
      <w:r w:rsidR="007451CB" w:rsidRPr="00044110">
        <w:rPr>
          <w:szCs w:val="28"/>
        </w:rPr>
        <w:t xml:space="preserve"> выводы</w:t>
      </w:r>
      <w:r w:rsidR="007451CB">
        <w:rPr>
          <w:szCs w:val="28"/>
        </w:rPr>
        <w:t xml:space="preserve"> плавно вытекают из поставленных в работе задач</w:t>
      </w:r>
      <w:r w:rsidRPr="00044110">
        <w:rPr>
          <w:szCs w:val="28"/>
        </w:rPr>
        <w:t>;</w:t>
      </w:r>
    </w:p>
    <w:p w:rsidR="00044110" w:rsidRPr="00044110" w:rsidRDefault="00044110" w:rsidP="00044110">
      <w:pPr>
        <w:autoSpaceDE w:val="0"/>
        <w:spacing w:after="0" w:line="360" w:lineRule="auto"/>
        <w:ind w:firstLine="708"/>
        <w:jc w:val="both"/>
        <w:rPr>
          <w:szCs w:val="28"/>
        </w:rPr>
      </w:pPr>
      <w:r w:rsidRPr="00044110">
        <w:rPr>
          <w:szCs w:val="28"/>
        </w:rPr>
        <w:t>- структура работы логична, материал излагается четко и ясно;</w:t>
      </w:r>
    </w:p>
    <w:p w:rsidR="00044110" w:rsidRPr="00044110" w:rsidRDefault="00044110" w:rsidP="00044110">
      <w:pPr>
        <w:autoSpaceDE w:val="0"/>
        <w:spacing w:after="0" w:line="360" w:lineRule="auto"/>
        <w:ind w:firstLine="708"/>
        <w:jc w:val="both"/>
        <w:rPr>
          <w:szCs w:val="28"/>
        </w:rPr>
      </w:pPr>
      <w:r w:rsidRPr="00044110">
        <w:rPr>
          <w:szCs w:val="28"/>
        </w:rPr>
        <w:t>- отмечается творческий подход к раскрытию курсовой работы, отсутствует плагиат;</w:t>
      </w:r>
    </w:p>
    <w:p w:rsidR="00044110" w:rsidRPr="00044110" w:rsidRDefault="00044110" w:rsidP="00044110">
      <w:pPr>
        <w:autoSpaceDE w:val="0"/>
        <w:spacing w:after="0" w:line="360" w:lineRule="auto"/>
        <w:ind w:firstLine="708"/>
        <w:jc w:val="both"/>
        <w:rPr>
          <w:szCs w:val="28"/>
        </w:rPr>
      </w:pPr>
      <w:r w:rsidRPr="00044110">
        <w:rPr>
          <w:szCs w:val="28"/>
        </w:rPr>
        <w:t>- владение общенаучной и специальной медицинской терминологией; отсутствие стилистических, грамматических ошибок;</w:t>
      </w:r>
    </w:p>
    <w:p w:rsidR="00044110" w:rsidRPr="00044110" w:rsidRDefault="00044110" w:rsidP="00044110">
      <w:pPr>
        <w:autoSpaceDE w:val="0"/>
        <w:spacing w:after="0" w:line="360" w:lineRule="auto"/>
        <w:ind w:firstLine="708"/>
        <w:jc w:val="both"/>
        <w:rPr>
          <w:szCs w:val="28"/>
        </w:rPr>
      </w:pPr>
      <w:r w:rsidRPr="00044110">
        <w:rPr>
          <w:szCs w:val="28"/>
        </w:rPr>
        <w:t>- работа оформлена согласно требованиям методических рекомендаций.</w:t>
      </w:r>
    </w:p>
    <w:p w:rsidR="00044110" w:rsidRPr="00044110" w:rsidRDefault="00044110" w:rsidP="00044110">
      <w:pPr>
        <w:autoSpaceDE w:val="0"/>
        <w:spacing w:after="0" w:line="360" w:lineRule="auto"/>
        <w:jc w:val="both"/>
        <w:rPr>
          <w:szCs w:val="28"/>
        </w:rPr>
      </w:pPr>
      <w:r>
        <w:rPr>
          <w:szCs w:val="28"/>
        </w:rPr>
        <w:tab/>
      </w:r>
      <w:r w:rsidRPr="00044110">
        <w:rPr>
          <w:szCs w:val="28"/>
        </w:rPr>
        <w:t xml:space="preserve">Оценка </w:t>
      </w:r>
      <w:r w:rsidRPr="00044110">
        <w:rPr>
          <w:i/>
          <w:szCs w:val="28"/>
        </w:rPr>
        <w:t xml:space="preserve">«хорошо» </w:t>
      </w:r>
      <w:r w:rsidRPr="00044110">
        <w:rPr>
          <w:szCs w:val="28"/>
        </w:rPr>
        <w:t>выставляется если:</w:t>
      </w:r>
    </w:p>
    <w:p w:rsidR="00044110" w:rsidRPr="00044110" w:rsidRDefault="00044110" w:rsidP="00044110">
      <w:pPr>
        <w:autoSpaceDE w:val="0"/>
        <w:spacing w:after="0" w:line="360" w:lineRule="auto"/>
        <w:ind w:firstLine="708"/>
        <w:jc w:val="both"/>
        <w:rPr>
          <w:szCs w:val="28"/>
        </w:rPr>
      </w:pPr>
      <w:r w:rsidRPr="00044110">
        <w:rPr>
          <w:szCs w:val="28"/>
        </w:rPr>
        <w:t>- содержание работы соответствует названию; цель и задачи выполнения работы достигнуты; описана актуальность работы;</w:t>
      </w:r>
    </w:p>
    <w:p w:rsidR="00044110" w:rsidRPr="00044110" w:rsidRDefault="00044110" w:rsidP="00044110">
      <w:pPr>
        <w:autoSpaceDE w:val="0"/>
        <w:spacing w:after="0" w:line="360" w:lineRule="auto"/>
        <w:ind w:firstLine="708"/>
        <w:jc w:val="both"/>
        <w:rPr>
          <w:szCs w:val="28"/>
        </w:rPr>
      </w:pPr>
      <w:r w:rsidRPr="00044110">
        <w:rPr>
          <w:szCs w:val="28"/>
        </w:rPr>
        <w:t>- проанализирована литература по проблематике курсовой работы; содержатся самостоятельные суждения и выводы;</w:t>
      </w:r>
    </w:p>
    <w:p w:rsidR="00044110" w:rsidRPr="00044110" w:rsidRDefault="00044110" w:rsidP="00044110">
      <w:pPr>
        <w:autoSpaceDE w:val="0"/>
        <w:spacing w:after="0" w:line="360" w:lineRule="auto"/>
        <w:ind w:firstLine="708"/>
        <w:jc w:val="both"/>
        <w:rPr>
          <w:szCs w:val="28"/>
        </w:rPr>
      </w:pPr>
      <w:r w:rsidRPr="00044110">
        <w:rPr>
          <w:szCs w:val="28"/>
        </w:rPr>
        <w:t>- структура работы логична, отмечаются незначительные недостатки в четкости построения работы, краткости и точности формулировок;</w:t>
      </w:r>
    </w:p>
    <w:p w:rsidR="00044110" w:rsidRPr="00044110" w:rsidRDefault="00044110" w:rsidP="00044110">
      <w:pPr>
        <w:autoSpaceDE w:val="0"/>
        <w:spacing w:after="0" w:line="360" w:lineRule="auto"/>
        <w:ind w:firstLine="708"/>
        <w:jc w:val="both"/>
        <w:rPr>
          <w:szCs w:val="28"/>
        </w:rPr>
      </w:pPr>
      <w:r w:rsidRPr="00044110">
        <w:rPr>
          <w:szCs w:val="28"/>
        </w:rPr>
        <w:t>- отсутствует плагиат;</w:t>
      </w:r>
    </w:p>
    <w:p w:rsidR="00044110" w:rsidRPr="00044110" w:rsidRDefault="00044110" w:rsidP="00044110">
      <w:pPr>
        <w:autoSpaceDE w:val="0"/>
        <w:spacing w:after="0" w:line="360" w:lineRule="auto"/>
        <w:ind w:firstLine="708"/>
        <w:jc w:val="both"/>
        <w:rPr>
          <w:szCs w:val="28"/>
        </w:rPr>
      </w:pPr>
      <w:r w:rsidRPr="00044110">
        <w:rPr>
          <w:szCs w:val="28"/>
        </w:rPr>
        <w:t>- владение общенаучной и специальной медицинской терминологией; стилистические, грамматические ошибки присутствуют в незначительном количестве;</w:t>
      </w:r>
    </w:p>
    <w:p w:rsidR="00044110" w:rsidRDefault="00044110" w:rsidP="00044110">
      <w:pPr>
        <w:autoSpaceDE w:val="0"/>
        <w:spacing w:after="0" w:line="360" w:lineRule="auto"/>
        <w:ind w:firstLine="708"/>
        <w:jc w:val="both"/>
        <w:rPr>
          <w:szCs w:val="28"/>
        </w:rPr>
      </w:pPr>
      <w:r w:rsidRPr="00044110">
        <w:rPr>
          <w:szCs w:val="28"/>
        </w:rPr>
        <w:t>- имеется незначительное несоответствие с требованиями методических рекомендаций.</w:t>
      </w:r>
    </w:p>
    <w:p w:rsidR="00C15DE4" w:rsidRDefault="00C15DE4" w:rsidP="00044110">
      <w:pPr>
        <w:autoSpaceDE w:val="0"/>
        <w:spacing w:after="0" w:line="360" w:lineRule="auto"/>
        <w:ind w:firstLine="708"/>
        <w:jc w:val="both"/>
        <w:rPr>
          <w:szCs w:val="28"/>
        </w:rPr>
      </w:pPr>
    </w:p>
    <w:p w:rsidR="00C15DE4" w:rsidRPr="00044110" w:rsidRDefault="00C15DE4" w:rsidP="00044110">
      <w:pPr>
        <w:autoSpaceDE w:val="0"/>
        <w:spacing w:after="0" w:line="360" w:lineRule="auto"/>
        <w:ind w:firstLine="708"/>
        <w:jc w:val="both"/>
        <w:rPr>
          <w:szCs w:val="28"/>
        </w:rPr>
      </w:pPr>
    </w:p>
    <w:p w:rsidR="00044110" w:rsidRPr="00044110" w:rsidRDefault="00044110" w:rsidP="00044110">
      <w:pPr>
        <w:autoSpaceDE w:val="0"/>
        <w:spacing w:after="0" w:line="360" w:lineRule="auto"/>
        <w:ind w:firstLine="708"/>
        <w:jc w:val="both"/>
        <w:rPr>
          <w:szCs w:val="28"/>
        </w:rPr>
      </w:pPr>
      <w:r w:rsidRPr="00044110">
        <w:rPr>
          <w:szCs w:val="28"/>
        </w:rPr>
        <w:lastRenderedPageBreak/>
        <w:t xml:space="preserve">Оценка </w:t>
      </w:r>
      <w:r w:rsidRPr="00044110">
        <w:rPr>
          <w:i/>
          <w:szCs w:val="28"/>
        </w:rPr>
        <w:t xml:space="preserve">«удовлетворительно» </w:t>
      </w:r>
      <w:r w:rsidRPr="00044110">
        <w:rPr>
          <w:szCs w:val="28"/>
        </w:rPr>
        <w:t>выставляется если:</w:t>
      </w:r>
    </w:p>
    <w:p w:rsidR="00044110" w:rsidRPr="00044110" w:rsidRDefault="00044110" w:rsidP="00044110">
      <w:pPr>
        <w:autoSpaceDE w:val="0"/>
        <w:spacing w:after="0" w:line="360" w:lineRule="auto"/>
        <w:ind w:firstLine="708"/>
        <w:jc w:val="both"/>
        <w:rPr>
          <w:szCs w:val="28"/>
        </w:rPr>
      </w:pPr>
      <w:r w:rsidRPr="00044110">
        <w:rPr>
          <w:szCs w:val="28"/>
        </w:rPr>
        <w:t>- содержание работы не в полном объеме соответствует названию; цель и задачи выполнения работы достигнуты частично; актуальность темы определена неубедительно;</w:t>
      </w:r>
    </w:p>
    <w:p w:rsidR="00044110" w:rsidRPr="00044110" w:rsidRDefault="00044110" w:rsidP="00044110">
      <w:pPr>
        <w:autoSpaceDE w:val="0"/>
        <w:spacing w:after="0" w:line="360" w:lineRule="auto"/>
        <w:ind w:firstLine="708"/>
        <w:jc w:val="both"/>
        <w:rPr>
          <w:szCs w:val="28"/>
        </w:rPr>
      </w:pPr>
      <w:r w:rsidRPr="00044110">
        <w:rPr>
          <w:szCs w:val="28"/>
        </w:rPr>
        <w:t>- проанализирована литература по проблематике курсовой работы, однако суждения и выводы не являются самостоятельными;</w:t>
      </w:r>
    </w:p>
    <w:p w:rsidR="00044110" w:rsidRPr="00044110" w:rsidRDefault="00044110" w:rsidP="00044110">
      <w:pPr>
        <w:autoSpaceDE w:val="0"/>
        <w:spacing w:after="0" w:line="360" w:lineRule="auto"/>
        <w:ind w:firstLine="708"/>
        <w:jc w:val="both"/>
        <w:rPr>
          <w:szCs w:val="28"/>
        </w:rPr>
      </w:pPr>
      <w:r w:rsidRPr="00044110">
        <w:rPr>
          <w:szCs w:val="28"/>
        </w:rPr>
        <w:t>- имеются незначительные логические нарушения в структуре работы, отмечаются значительные недостатки в четкости построения работы, краткости и точности формулировок;</w:t>
      </w:r>
    </w:p>
    <w:p w:rsidR="00044110" w:rsidRPr="00044110" w:rsidRDefault="00044110" w:rsidP="00044110">
      <w:pPr>
        <w:autoSpaceDE w:val="0"/>
        <w:spacing w:after="0" w:line="360" w:lineRule="auto"/>
        <w:ind w:firstLine="708"/>
        <w:jc w:val="both"/>
        <w:rPr>
          <w:szCs w:val="28"/>
        </w:rPr>
      </w:pPr>
      <w:r w:rsidRPr="00044110">
        <w:rPr>
          <w:szCs w:val="28"/>
        </w:rPr>
        <w:t>- отсутствует плагиат;</w:t>
      </w:r>
    </w:p>
    <w:p w:rsidR="00044110" w:rsidRPr="00044110" w:rsidRDefault="00044110" w:rsidP="00044110">
      <w:pPr>
        <w:autoSpaceDE w:val="0"/>
        <w:spacing w:after="0" w:line="360" w:lineRule="auto"/>
        <w:ind w:firstLine="708"/>
        <w:jc w:val="both"/>
        <w:rPr>
          <w:szCs w:val="28"/>
        </w:rPr>
      </w:pPr>
      <w:r w:rsidRPr="00044110">
        <w:rPr>
          <w:szCs w:val="28"/>
        </w:rPr>
        <w:t>- слабое владение специальной медицинской терминологией; стилистические, грамматические ошибки;</w:t>
      </w:r>
    </w:p>
    <w:p w:rsidR="00044110" w:rsidRPr="00044110" w:rsidRDefault="00044110" w:rsidP="00044110">
      <w:pPr>
        <w:autoSpaceDE w:val="0"/>
        <w:spacing w:after="0" w:line="360" w:lineRule="auto"/>
        <w:ind w:firstLine="708"/>
        <w:jc w:val="both"/>
        <w:rPr>
          <w:szCs w:val="28"/>
        </w:rPr>
      </w:pPr>
      <w:r w:rsidRPr="00044110">
        <w:rPr>
          <w:szCs w:val="28"/>
        </w:rPr>
        <w:t>- имеются существенные отклонения от методических рекомендаций.</w:t>
      </w:r>
    </w:p>
    <w:p w:rsidR="00044110" w:rsidRPr="00044110" w:rsidRDefault="00044110" w:rsidP="00044110">
      <w:pPr>
        <w:autoSpaceDE w:val="0"/>
        <w:spacing w:after="0" w:line="360" w:lineRule="auto"/>
        <w:ind w:firstLine="708"/>
        <w:jc w:val="both"/>
        <w:rPr>
          <w:szCs w:val="28"/>
        </w:rPr>
      </w:pPr>
      <w:r w:rsidRPr="00044110">
        <w:rPr>
          <w:szCs w:val="28"/>
        </w:rPr>
        <w:t xml:space="preserve">Оценка </w:t>
      </w:r>
      <w:r w:rsidRPr="00044110">
        <w:rPr>
          <w:i/>
          <w:szCs w:val="28"/>
        </w:rPr>
        <w:t>«неудовлетворительно»</w:t>
      </w:r>
      <w:r w:rsidRPr="00044110">
        <w:rPr>
          <w:szCs w:val="28"/>
        </w:rPr>
        <w:t xml:space="preserve"> выставляется если:</w:t>
      </w:r>
    </w:p>
    <w:p w:rsidR="00044110" w:rsidRPr="00044110" w:rsidRDefault="00044110" w:rsidP="00044110">
      <w:pPr>
        <w:autoSpaceDE w:val="0"/>
        <w:spacing w:after="0" w:line="360" w:lineRule="auto"/>
        <w:ind w:firstLine="708"/>
        <w:jc w:val="both"/>
        <w:rPr>
          <w:szCs w:val="28"/>
        </w:rPr>
      </w:pPr>
      <w:r w:rsidRPr="00044110">
        <w:rPr>
          <w:szCs w:val="28"/>
        </w:rPr>
        <w:t>- содержание не соответствует названию, целям и задачам работы, актуальность темы не обосновывается;</w:t>
      </w:r>
    </w:p>
    <w:p w:rsidR="00044110" w:rsidRPr="00044110" w:rsidRDefault="00044110" w:rsidP="00044110">
      <w:pPr>
        <w:autoSpaceDE w:val="0"/>
        <w:spacing w:after="0" w:line="360" w:lineRule="auto"/>
        <w:ind w:firstLine="708"/>
        <w:jc w:val="both"/>
        <w:rPr>
          <w:szCs w:val="28"/>
        </w:rPr>
      </w:pPr>
      <w:r w:rsidRPr="00044110">
        <w:rPr>
          <w:szCs w:val="28"/>
        </w:rPr>
        <w:t>- не проанализирована литература по проблематике курсовой работы; суждения и выводы отсутствуют;</w:t>
      </w:r>
    </w:p>
    <w:p w:rsidR="00044110" w:rsidRPr="00044110" w:rsidRDefault="00044110" w:rsidP="00044110">
      <w:pPr>
        <w:autoSpaceDE w:val="0"/>
        <w:spacing w:after="0" w:line="360" w:lineRule="auto"/>
        <w:ind w:firstLine="708"/>
        <w:jc w:val="both"/>
        <w:rPr>
          <w:szCs w:val="28"/>
        </w:rPr>
      </w:pPr>
      <w:r w:rsidRPr="00044110">
        <w:rPr>
          <w:szCs w:val="28"/>
        </w:rPr>
        <w:t>- логика работы нарушена, отмечаются значительные недостатки в четкости построения работы, краткости и точности формулировок;</w:t>
      </w:r>
    </w:p>
    <w:p w:rsidR="00044110" w:rsidRPr="00044110" w:rsidRDefault="00044110" w:rsidP="00044110">
      <w:pPr>
        <w:autoSpaceDE w:val="0"/>
        <w:spacing w:after="0" w:line="360" w:lineRule="auto"/>
        <w:ind w:firstLine="708"/>
        <w:jc w:val="both"/>
        <w:rPr>
          <w:szCs w:val="28"/>
        </w:rPr>
      </w:pPr>
      <w:r w:rsidRPr="00044110">
        <w:rPr>
          <w:szCs w:val="28"/>
        </w:rPr>
        <w:t>- наличие плагиата;</w:t>
      </w:r>
    </w:p>
    <w:p w:rsidR="00044110" w:rsidRPr="00044110" w:rsidRDefault="00044110" w:rsidP="00044110">
      <w:pPr>
        <w:autoSpaceDE w:val="0"/>
        <w:spacing w:after="0" w:line="360" w:lineRule="auto"/>
        <w:ind w:firstLine="708"/>
        <w:jc w:val="both"/>
        <w:rPr>
          <w:szCs w:val="28"/>
        </w:rPr>
      </w:pPr>
      <w:r w:rsidRPr="00044110">
        <w:rPr>
          <w:szCs w:val="28"/>
        </w:rPr>
        <w:t>- большое количество стилистических и  грамматических ошибок;</w:t>
      </w:r>
    </w:p>
    <w:p w:rsidR="00044110" w:rsidRPr="00044110" w:rsidRDefault="00044110" w:rsidP="00044110">
      <w:pPr>
        <w:autoSpaceDE w:val="0"/>
        <w:spacing w:after="0" w:line="360" w:lineRule="auto"/>
        <w:ind w:firstLine="708"/>
        <w:jc w:val="both"/>
        <w:rPr>
          <w:szCs w:val="28"/>
        </w:rPr>
      </w:pPr>
      <w:r w:rsidRPr="00044110">
        <w:rPr>
          <w:szCs w:val="28"/>
        </w:rPr>
        <w:t>- проигнорированы методические рекомендации.</w:t>
      </w:r>
    </w:p>
    <w:p w:rsidR="00EC131F" w:rsidRDefault="00EC131F" w:rsidP="00044110">
      <w:pPr>
        <w:spacing w:after="0" w:line="360" w:lineRule="auto"/>
        <w:ind w:firstLine="708"/>
        <w:jc w:val="both"/>
        <w:rPr>
          <w:szCs w:val="28"/>
        </w:rPr>
      </w:pPr>
    </w:p>
    <w:p w:rsidR="00C15DE4" w:rsidRDefault="00C15DE4" w:rsidP="00044110">
      <w:pPr>
        <w:spacing w:after="0" w:line="360" w:lineRule="auto"/>
        <w:ind w:firstLine="708"/>
        <w:jc w:val="both"/>
        <w:rPr>
          <w:szCs w:val="28"/>
        </w:rPr>
      </w:pPr>
    </w:p>
    <w:p w:rsidR="00C15DE4" w:rsidRDefault="00C15DE4" w:rsidP="00044110">
      <w:pPr>
        <w:spacing w:after="0" w:line="360" w:lineRule="auto"/>
        <w:ind w:firstLine="708"/>
        <w:jc w:val="both"/>
        <w:rPr>
          <w:szCs w:val="28"/>
        </w:rPr>
      </w:pPr>
    </w:p>
    <w:p w:rsidR="00C15DE4" w:rsidRDefault="00C15DE4" w:rsidP="00044110">
      <w:pPr>
        <w:spacing w:after="0" w:line="360" w:lineRule="auto"/>
        <w:ind w:firstLine="708"/>
        <w:jc w:val="both"/>
        <w:rPr>
          <w:szCs w:val="28"/>
        </w:rPr>
      </w:pPr>
    </w:p>
    <w:p w:rsidR="00C15DE4" w:rsidRDefault="00C15DE4" w:rsidP="00044110">
      <w:pPr>
        <w:spacing w:after="0" w:line="360" w:lineRule="auto"/>
        <w:ind w:firstLine="708"/>
        <w:jc w:val="both"/>
        <w:rPr>
          <w:szCs w:val="28"/>
        </w:rPr>
      </w:pPr>
    </w:p>
    <w:p w:rsidR="00C15DE4" w:rsidRDefault="00C15DE4" w:rsidP="00044110">
      <w:pPr>
        <w:spacing w:after="0" w:line="360" w:lineRule="auto"/>
        <w:ind w:firstLine="708"/>
        <w:jc w:val="both"/>
        <w:rPr>
          <w:szCs w:val="28"/>
        </w:rPr>
      </w:pPr>
    </w:p>
    <w:p w:rsidR="00C15DE4" w:rsidRPr="00044110" w:rsidRDefault="00C15DE4" w:rsidP="00044110">
      <w:pPr>
        <w:spacing w:after="0" w:line="360" w:lineRule="auto"/>
        <w:ind w:firstLine="708"/>
        <w:jc w:val="both"/>
        <w:rPr>
          <w:szCs w:val="28"/>
        </w:rPr>
      </w:pPr>
    </w:p>
    <w:p w:rsidR="00C15DE4" w:rsidRPr="00C15DE4" w:rsidRDefault="00C15DE4" w:rsidP="00C15DE4">
      <w:pPr>
        <w:spacing w:after="0" w:line="360" w:lineRule="auto"/>
        <w:jc w:val="right"/>
        <w:rPr>
          <w:szCs w:val="28"/>
        </w:rPr>
      </w:pPr>
      <w:r w:rsidRPr="00C15DE4">
        <w:rPr>
          <w:szCs w:val="28"/>
        </w:rPr>
        <w:lastRenderedPageBreak/>
        <w:t>Приложение 1</w:t>
      </w:r>
    </w:p>
    <w:p w:rsidR="00C15DE4" w:rsidRPr="00743790" w:rsidRDefault="00C15DE4" w:rsidP="00C15DE4">
      <w:pPr>
        <w:spacing w:after="0" w:line="360" w:lineRule="auto"/>
        <w:jc w:val="center"/>
        <w:rPr>
          <w:b/>
          <w:i/>
          <w:szCs w:val="28"/>
        </w:rPr>
      </w:pPr>
      <w:r w:rsidRPr="00743790">
        <w:rPr>
          <w:b/>
          <w:i/>
          <w:szCs w:val="28"/>
        </w:rPr>
        <w:t>Общие компетенции по специальности 33.02.01 Фармация</w:t>
      </w:r>
    </w:p>
    <w:p w:rsidR="00C15DE4" w:rsidRDefault="00C15DE4" w:rsidP="00C15DE4">
      <w:pPr>
        <w:spacing w:after="0" w:line="360" w:lineRule="auto"/>
        <w:jc w:val="both"/>
      </w:pPr>
      <w: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C15DE4" w:rsidRDefault="00C15DE4" w:rsidP="00C15DE4">
      <w:pPr>
        <w:spacing w:after="0" w:line="360" w:lineRule="auto"/>
        <w:jc w:val="both"/>
      </w:pPr>
      <w: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C15DE4" w:rsidRDefault="00C15DE4" w:rsidP="00C15DE4">
      <w:pPr>
        <w:spacing w:after="0" w:line="360" w:lineRule="auto"/>
        <w:jc w:val="both"/>
      </w:pPr>
      <w:r>
        <w:t xml:space="preserve">ОК 3. Принимать решения в стандартных и нестандартных ситуациях и нести за них ответственность. </w:t>
      </w:r>
    </w:p>
    <w:p w:rsidR="00C15DE4" w:rsidRDefault="00C15DE4" w:rsidP="00C15DE4">
      <w:pPr>
        <w:spacing w:after="0" w:line="360" w:lineRule="auto"/>
        <w:jc w:val="both"/>
      </w:pPr>
      <w: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C15DE4" w:rsidRDefault="00C15DE4" w:rsidP="00C15DE4">
      <w:pPr>
        <w:spacing w:after="0" w:line="360" w:lineRule="auto"/>
        <w:jc w:val="both"/>
      </w:pPr>
      <w:r>
        <w:t xml:space="preserve">ОК 5. Использовать информационно-коммуникационные технологии в профессиональной деятельности. </w:t>
      </w:r>
    </w:p>
    <w:p w:rsidR="00C15DE4" w:rsidRDefault="00C15DE4" w:rsidP="00C15DE4">
      <w:pPr>
        <w:spacing w:after="0" w:line="360" w:lineRule="auto"/>
        <w:jc w:val="both"/>
      </w:pPr>
      <w:r>
        <w:t xml:space="preserve">ОК 6. Работать в коллективе и команде, эффективно общаться с коллегами, руководством, потребителями. </w:t>
      </w:r>
    </w:p>
    <w:p w:rsidR="00C15DE4" w:rsidRDefault="00C15DE4" w:rsidP="00C15DE4">
      <w:pPr>
        <w:spacing w:after="0" w:line="360" w:lineRule="auto"/>
        <w:jc w:val="both"/>
      </w:pPr>
      <w: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C15DE4" w:rsidRDefault="00C15DE4" w:rsidP="00C15DE4">
      <w:pPr>
        <w:spacing w:after="0" w:line="360" w:lineRule="auto"/>
        <w:jc w:val="both"/>
      </w:pPr>
      <w: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 </w:t>
      </w:r>
    </w:p>
    <w:p w:rsidR="00C15DE4" w:rsidRDefault="00C15DE4" w:rsidP="00C15DE4">
      <w:pPr>
        <w:spacing w:after="0" w:line="360" w:lineRule="auto"/>
        <w:jc w:val="both"/>
      </w:pPr>
      <w:r>
        <w:t xml:space="preserve">ОК 9. Ориентироваться в условиях частой смены технологий в профессиональной деятельности. </w:t>
      </w:r>
    </w:p>
    <w:p w:rsidR="00C15DE4" w:rsidRDefault="00C15DE4" w:rsidP="00C15DE4">
      <w:pPr>
        <w:spacing w:after="0" w:line="360" w:lineRule="auto"/>
        <w:jc w:val="both"/>
      </w:pPr>
      <w:r>
        <w:t xml:space="preserve">ОК 10. Бережно относиться к историческому наследию и культурным традициям народа, уважать социальные, культурные и религиозные различия. </w:t>
      </w:r>
    </w:p>
    <w:p w:rsidR="00C15DE4" w:rsidRPr="00743790" w:rsidRDefault="00C15DE4" w:rsidP="00C15DE4">
      <w:pPr>
        <w:spacing w:after="0" w:line="360" w:lineRule="auto"/>
        <w:jc w:val="center"/>
        <w:rPr>
          <w:b/>
          <w:i/>
        </w:rPr>
      </w:pPr>
      <w:r w:rsidRPr="00743790">
        <w:rPr>
          <w:b/>
          <w:i/>
        </w:rPr>
        <w:t>Профессиональные компетенции 33.02.01 Фармация</w:t>
      </w:r>
    </w:p>
    <w:p w:rsidR="00C15DE4" w:rsidRDefault="00C15DE4" w:rsidP="00C15DE4">
      <w:pPr>
        <w:spacing w:after="0" w:line="360" w:lineRule="auto"/>
        <w:jc w:val="both"/>
      </w:pPr>
      <w:r>
        <w:t xml:space="preserve">ПК 1.1. 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 </w:t>
      </w:r>
    </w:p>
    <w:p w:rsidR="00C15DE4" w:rsidRDefault="00C15DE4" w:rsidP="00C15DE4">
      <w:pPr>
        <w:spacing w:after="0" w:line="360" w:lineRule="auto"/>
        <w:jc w:val="both"/>
      </w:pPr>
      <w:r>
        <w:lastRenderedPageBreak/>
        <w:t xml:space="preserve">ПК 1.2. Отпускать лекарственные средства населению, в том числе по льготным рецептам и требованиям учреждений здравоохранения. </w:t>
      </w:r>
    </w:p>
    <w:p w:rsidR="00C15DE4" w:rsidRDefault="00C15DE4" w:rsidP="00C15DE4">
      <w:pPr>
        <w:spacing w:after="0" w:line="360" w:lineRule="auto"/>
        <w:jc w:val="both"/>
      </w:pPr>
      <w:r>
        <w:t xml:space="preserve">ПК 1.3. Продавать изделия медицинского назначения и другие товары аптечного ассортимента. </w:t>
      </w:r>
    </w:p>
    <w:p w:rsidR="00C15DE4" w:rsidRDefault="00C15DE4" w:rsidP="00C15DE4">
      <w:pPr>
        <w:spacing w:after="0" w:line="360" w:lineRule="auto"/>
        <w:jc w:val="both"/>
      </w:pPr>
      <w:r>
        <w:t xml:space="preserve">ПК 1.4. Участвовать в оформлении торгового зала. </w:t>
      </w:r>
    </w:p>
    <w:p w:rsidR="00C15DE4" w:rsidRDefault="00C15DE4" w:rsidP="00C15DE4">
      <w:pPr>
        <w:spacing w:after="0" w:line="360" w:lineRule="auto"/>
        <w:jc w:val="both"/>
      </w:pPr>
      <w:r>
        <w:t xml:space="preserve">ПК 1.5. Информировать население, медицинских работников учреждений здравоохранения о товарах аптечного ассортимента. </w:t>
      </w:r>
    </w:p>
    <w:p w:rsidR="00C15DE4" w:rsidRDefault="00C15DE4" w:rsidP="00C15DE4">
      <w:pPr>
        <w:spacing w:after="0" w:line="360" w:lineRule="auto"/>
        <w:jc w:val="both"/>
      </w:pPr>
      <w:r>
        <w:t xml:space="preserve">ПК 1.6. Соблюдать правила санитарно-гигиенического режима, охраны труда, техники безопасности и противопожарной безопасности. </w:t>
      </w:r>
    </w:p>
    <w:p w:rsidR="00C15DE4" w:rsidRDefault="00C15DE4" w:rsidP="00C15DE4">
      <w:pPr>
        <w:spacing w:after="0" w:line="360" w:lineRule="auto"/>
        <w:jc w:val="both"/>
      </w:pPr>
      <w:r>
        <w:t xml:space="preserve">ПК 1.7. Оказывать первую медицинскую помощь. </w:t>
      </w:r>
    </w:p>
    <w:p w:rsidR="00C15DE4" w:rsidRDefault="00C15DE4" w:rsidP="00C15DE4">
      <w:pPr>
        <w:spacing w:after="0" w:line="360" w:lineRule="auto"/>
        <w:jc w:val="both"/>
      </w:pPr>
      <w:r>
        <w:t xml:space="preserve">ПК 2.1. Изготавливать лекарственные формы по рецептам и требованиям учреждений здравоохранения. </w:t>
      </w:r>
    </w:p>
    <w:p w:rsidR="00C15DE4" w:rsidRDefault="00C15DE4" w:rsidP="00C15DE4">
      <w:pPr>
        <w:spacing w:after="0" w:line="360" w:lineRule="auto"/>
        <w:jc w:val="both"/>
      </w:pPr>
      <w:r>
        <w:t xml:space="preserve">ПК 2.2. Изготавливать внутриаптечную заготовку и фасовать лекарственные средства для последующей реализации. </w:t>
      </w:r>
    </w:p>
    <w:p w:rsidR="00C15DE4" w:rsidRDefault="00C15DE4" w:rsidP="00C15DE4">
      <w:pPr>
        <w:spacing w:after="0" w:line="360" w:lineRule="auto"/>
        <w:jc w:val="both"/>
      </w:pPr>
      <w:r>
        <w:t xml:space="preserve">ПК 2.3. Владеть обязательными видами внутриаптечного контроля лекарственных средств. </w:t>
      </w:r>
    </w:p>
    <w:p w:rsidR="00C15DE4" w:rsidRDefault="00C15DE4" w:rsidP="00C15DE4">
      <w:pPr>
        <w:spacing w:after="0" w:line="360" w:lineRule="auto"/>
        <w:jc w:val="both"/>
      </w:pPr>
      <w:r>
        <w:t xml:space="preserve">ПК 2.4. Соблюдать правила санитарно-гигиенического режима, охраны труда, техники безопасности и противопожарной безопасности. </w:t>
      </w:r>
    </w:p>
    <w:p w:rsidR="00C15DE4" w:rsidRDefault="00C15DE4" w:rsidP="00C15DE4">
      <w:pPr>
        <w:spacing w:after="0" w:line="360" w:lineRule="auto"/>
        <w:jc w:val="both"/>
      </w:pPr>
      <w:r>
        <w:t xml:space="preserve">ПК 2.5. Оформлять документы первичного учета. </w:t>
      </w:r>
    </w:p>
    <w:p w:rsidR="00C15DE4" w:rsidRDefault="00C15DE4" w:rsidP="00C15DE4">
      <w:pPr>
        <w:spacing w:after="0" w:line="360" w:lineRule="auto"/>
        <w:jc w:val="both"/>
      </w:pPr>
      <w:r>
        <w:t xml:space="preserve">ПК 3.1. Анализировать спрос на товары аптечного ассортимента. </w:t>
      </w:r>
    </w:p>
    <w:p w:rsidR="00C15DE4" w:rsidRDefault="00C15DE4" w:rsidP="00C15DE4">
      <w:pPr>
        <w:spacing w:after="0" w:line="360" w:lineRule="auto"/>
        <w:jc w:val="both"/>
      </w:pPr>
      <w:r>
        <w:t xml:space="preserve">ПК 3.2. Организовывать работу структурных подразделений аптеки и осуществлять руководство аптечной организацией. </w:t>
      </w:r>
    </w:p>
    <w:p w:rsidR="00C15DE4" w:rsidRDefault="00C15DE4" w:rsidP="00C15DE4">
      <w:pPr>
        <w:spacing w:after="0" w:line="360" w:lineRule="auto"/>
        <w:jc w:val="both"/>
      </w:pPr>
      <w:r>
        <w:t xml:space="preserve">ПК 3.3. Оформлять заявки поставщикам на товары аптечного ассортимента. ПК 3.4. Участвовать в формировании ценовой политики. </w:t>
      </w:r>
    </w:p>
    <w:p w:rsidR="00C15DE4" w:rsidRDefault="00C15DE4" w:rsidP="00C15DE4">
      <w:pPr>
        <w:spacing w:after="0" w:line="360" w:lineRule="auto"/>
        <w:jc w:val="both"/>
      </w:pPr>
      <w:r>
        <w:t xml:space="preserve">ПК 3.5. Участвовать в организации оптовой торговли. </w:t>
      </w:r>
    </w:p>
    <w:p w:rsidR="00C15DE4" w:rsidRDefault="00C15DE4" w:rsidP="00AA75ED">
      <w:pPr>
        <w:spacing w:line="360" w:lineRule="auto"/>
        <w:ind w:right="2"/>
        <w:jc w:val="right"/>
        <w:rPr>
          <w:szCs w:val="28"/>
        </w:rPr>
      </w:pPr>
    </w:p>
    <w:p w:rsidR="00C15DE4" w:rsidRDefault="00C15DE4" w:rsidP="00AA75ED">
      <w:pPr>
        <w:spacing w:line="360" w:lineRule="auto"/>
        <w:ind w:right="2"/>
        <w:jc w:val="right"/>
        <w:rPr>
          <w:szCs w:val="28"/>
        </w:rPr>
      </w:pPr>
    </w:p>
    <w:p w:rsidR="00C15DE4" w:rsidRDefault="00C15DE4" w:rsidP="00AA75ED">
      <w:pPr>
        <w:spacing w:line="360" w:lineRule="auto"/>
        <w:ind w:right="2"/>
        <w:jc w:val="right"/>
        <w:rPr>
          <w:szCs w:val="28"/>
        </w:rPr>
      </w:pPr>
    </w:p>
    <w:p w:rsidR="00C15DE4" w:rsidRDefault="00C15DE4" w:rsidP="00AA75ED">
      <w:pPr>
        <w:spacing w:line="360" w:lineRule="auto"/>
        <w:ind w:right="2"/>
        <w:jc w:val="right"/>
        <w:rPr>
          <w:szCs w:val="28"/>
        </w:rPr>
      </w:pPr>
    </w:p>
    <w:p w:rsidR="00AA75ED" w:rsidRPr="00AA75ED" w:rsidRDefault="00C15DE4" w:rsidP="00AA75ED">
      <w:pPr>
        <w:spacing w:line="360" w:lineRule="auto"/>
        <w:ind w:right="2"/>
        <w:jc w:val="right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EC131F" w:rsidRPr="00AA75ED" w:rsidRDefault="00A029DA" w:rsidP="00AA75ED">
      <w:pPr>
        <w:spacing w:line="360" w:lineRule="auto"/>
        <w:ind w:right="2"/>
        <w:jc w:val="center"/>
        <w:rPr>
          <w:i/>
          <w:szCs w:val="28"/>
        </w:rPr>
      </w:pPr>
      <w:r>
        <w:rPr>
          <w:i/>
          <w:szCs w:val="28"/>
        </w:rPr>
        <w:t xml:space="preserve">Образец оформления </w:t>
      </w:r>
      <w:r w:rsidR="00EC131F">
        <w:rPr>
          <w:i/>
          <w:szCs w:val="28"/>
        </w:rPr>
        <w:t xml:space="preserve">титульного листа курсовой </w:t>
      </w:r>
      <w:bookmarkStart w:id="4" w:name="_GoBack"/>
      <w:bookmarkEnd w:id="4"/>
      <w:r w:rsidR="00EC131F">
        <w:rPr>
          <w:i/>
          <w:szCs w:val="28"/>
        </w:rPr>
        <w:t>работы</w:t>
      </w:r>
    </w:p>
    <w:p w:rsidR="00A029DA" w:rsidRPr="00715A97" w:rsidRDefault="00A029DA" w:rsidP="00A029DA">
      <w:pPr>
        <w:spacing w:after="0"/>
        <w:jc w:val="center"/>
        <w:rPr>
          <w:sz w:val="24"/>
          <w:szCs w:val="24"/>
        </w:rPr>
      </w:pPr>
      <w:r w:rsidRPr="00715A97">
        <w:rPr>
          <w:sz w:val="24"/>
          <w:szCs w:val="24"/>
        </w:rPr>
        <w:t>МИНИСТЕРСТВО ЗДРАВООХРАНЕНИЯ НИЖЕГОРОДСКОЙ ОБЛАСТИ</w:t>
      </w:r>
    </w:p>
    <w:p w:rsidR="00A029DA" w:rsidRPr="00715A97" w:rsidRDefault="00A029DA" w:rsidP="00A029DA">
      <w:pPr>
        <w:spacing w:after="0"/>
        <w:rPr>
          <w:szCs w:val="28"/>
        </w:rPr>
      </w:pPr>
      <w:r w:rsidRPr="00715A97">
        <w:rPr>
          <w:sz w:val="24"/>
          <w:szCs w:val="24"/>
        </w:rPr>
        <w:t>_______________________________________________________</w:t>
      </w:r>
      <w:r w:rsidRPr="00715A97">
        <w:rPr>
          <w:szCs w:val="28"/>
        </w:rPr>
        <w:t>___________________</w:t>
      </w:r>
    </w:p>
    <w:p w:rsidR="00A029DA" w:rsidRPr="00715A97" w:rsidRDefault="00A029DA" w:rsidP="00A029DA">
      <w:pPr>
        <w:spacing w:after="0"/>
        <w:jc w:val="center"/>
        <w:rPr>
          <w:sz w:val="24"/>
          <w:szCs w:val="24"/>
        </w:rPr>
      </w:pPr>
      <w:r w:rsidRPr="00715A97">
        <w:rPr>
          <w:sz w:val="24"/>
          <w:szCs w:val="24"/>
        </w:rPr>
        <w:t>ГОСУДАРСТВЕННОЕ БЮДЖЕТНОЕ ОБРАЗОВАТЕЛЬНОЕ УЧРЕЖДЕНИЕ СРЕДНЕГО ПРОФЕССИОНАЛЬНОГО ОБРАЗОВАНИЯ НИЖЕГОРОДСКОЙ ОБЛАСТИ</w:t>
      </w:r>
    </w:p>
    <w:p w:rsidR="00A029DA" w:rsidRPr="00715A97" w:rsidRDefault="00A029DA" w:rsidP="00A029DA">
      <w:pPr>
        <w:spacing w:after="0"/>
        <w:jc w:val="center"/>
        <w:rPr>
          <w:sz w:val="24"/>
          <w:szCs w:val="24"/>
        </w:rPr>
      </w:pPr>
      <w:r w:rsidRPr="00715A97">
        <w:rPr>
          <w:sz w:val="24"/>
          <w:szCs w:val="24"/>
        </w:rPr>
        <w:t>«НИЖЕГОРОДСКИЙ МЕДИЦИНСКИЙ БАЗОВЫЙ КОЛЛЕДЖ»</w:t>
      </w:r>
    </w:p>
    <w:p w:rsidR="00EC131F" w:rsidRDefault="00EC131F" w:rsidP="00A029DA">
      <w:pPr>
        <w:spacing w:after="0"/>
        <w:rPr>
          <w:szCs w:val="28"/>
        </w:rPr>
      </w:pPr>
    </w:p>
    <w:p w:rsidR="00EC131F" w:rsidRDefault="00EC131F" w:rsidP="00A029DA">
      <w:pPr>
        <w:spacing w:after="0"/>
        <w:rPr>
          <w:szCs w:val="28"/>
        </w:rPr>
      </w:pPr>
    </w:p>
    <w:p w:rsidR="00A029DA" w:rsidRPr="00715A97" w:rsidRDefault="00C15DE4" w:rsidP="00EC131F">
      <w:pPr>
        <w:spacing w:line="360" w:lineRule="auto"/>
        <w:jc w:val="center"/>
        <w:rPr>
          <w:szCs w:val="28"/>
        </w:rPr>
      </w:pPr>
      <w:r>
        <w:rPr>
          <w:szCs w:val="28"/>
        </w:rPr>
        <w:t>Специальность 33</w:t>
      </w:r>
      <w:r w:rsidR="00A029DA" w:rsidRPr="00715A97">
        <w:rPr>
          <w:szCs w:val="28"/>
        </w:rPr>
        <w:t xml:space="preserve">.02.01 </w:t>
      </w:r>
      <w:r>
        <w:rPr>
          <w:szCs w:val="28"/>
        </w:rPr>
        <w:t>Фармация</w:t>
      </w:r>
    </w:p>
    <w:p w:rsidR="00A029DA" w:rsidRDefault="00A029DA" w:rsidP="00EC131F">
      <w:pPr>
        <w:spacing w:line="360" w:lineRule="auto"/>
        <w:jc w:val="center"/>
        <w:rPr>
          <w:b/>
          <w:sz w:val="44"/>
          <w:szCs w:val="44"/>
        </w:rPr>
      </w:pPr>
    </w:p>
    <w:p w:rsidR="00EC131F" w:rsidRDefault="00EC131F" w:rsidP="00EC131F">
      <w:pPr>
        <w:spacing w:line="360" w:lineRule="auto"/>
        <w:jc w:val="center"/>
        <w:rPr>
          <w:sz w:val="40"/>
          <w:szCs w:val="40"/>
        </w:rPr>
      </w:pPr>
      <w:r w:rsidRPr="00A029DA">
        <w:rPr>
          <w:sz w:val="40"/>
          <w:szCs w:val="40"/>
        </w:rPr>
        <w:t>КУРСОВАЯ  РАБОТА</w:t>
      </w:r>
    </w:p>
    <w:p w:rsidR="00FE4296" w:rsidRPr="00FE4296" w:rsidRDefault="00FE4296" w:rsidP="00FE4296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МДК </w:t>
      </w:r>
      <w:r w:rsidR="00C15DE4">
        <w:rPr>
          <w:szCs w:val="28"/>
        </w:rPr>
        <w:t>03.01 Организация деятельности аптеки и ее структурных подразделений</w:t>
      </w:r>
    </w:p>
    <w:p w:rsidR="00EC131F" w:rsidRPr="00644205" w:rsidRDefault="00A029DA" w:rsidP="00644205">
      <w:pPr>
        <w:spacing w:line="360" w:lineRule="auto"/>
        <w:jc w:val="center"/>
        <w:rPr>
          <w:szCs w:val="28"/>
        </w:rPr>
      </w:pPr>
      <w:r w:rsidRPr="00FE4296">
        <w:rPr>
          <w:b/>
          <w:szCs w:val="28"/>
        </w:rPr>
        <w:t xml:space="preserve">Тема: </w:t>
      </w:r>
      <w:r w:rsidR="00C15DE4">
        <w:rPr>
          <w:color w:val="000000"/>
          <w:szCs w:val="28"/>
          <w:shd w:val="clear" w:color="auto" w:fill="FFFFFF"/>
        </w:rPr>
        <w:t>Влияние организации внутриаптечного контроля на качество лекарственного обслуживания стационарных больных</w:t>
      </w:r>
      <w:r w:rsidR="00EC131F">
        <w:rPr>
          <w:b/>
        </w:rPr>
        <w:t xml:space="preserve">                                   </w:t>
      </w:r>
    </w:p>
    <w:p w:rsidR="00EC131F" w:rsidRDefault="00EC131F" w:rsidP="00EC131F">
      <w:pPr>
        <w:tabs>
          <w:tab w:val="left" w:pos="456"/>
        </w:tabs>
        <w:rPr>
          <w:sz w:val="24"/>
        </w:rPr>
      </w:pPr>
    </w:p>
    <w:p w:rsidR="00EC131F" w:rsidRDefault="00EC131F" w:rsidP="00EC131F">
      <w:pPr>
        <w:tabs>
          <w:tab w:val="left" w:pos="456"/>
        </w:tabs>
        <w:rPr>
          <w:sz w:val="24"/>
        </w:rPr>
      </w:pPr>
    </w:p>
    <w:p w:rsidR="00A029DA" w:rsidRPr="00644205" w:rsidRDefault="00EC131F" w:rsidP="00C15DE4">
      <w:pPr>
        <w:tabs>
          <w:tab w:val="left" w:pos="456"/>
        </w:tabs>
        <w:spacing w:after="0" w:line="360" w:lineRule="auto"/>
        <w:jc w:val="right"/>
        <w:rPr>
          <w:b/>
          <w:szCs w:val="28"/>
        </w:rPr>
      </w:pPr>
      <w:r w:rsidRPr="00EC131F">
        <w:rPr>
          <w:b/>
          <w:szCs w:val="28"/>
        </w:rPr>
        <w:t>Выполнил</w:t>
      </w:r>
      <w:r w:rsidR="00715A97">
        <w:rPr>
          <w:b/>
          <w:szCs w:val="28"/>
        </w:rPr>
        <w:t>а</w:t>
      </w:r>
      <w:r w:rsidR="00A029DA">
        <w:rPr>
          <w:b/>
          <w:szCs w:val="28"/>
        </w:rPr>
        <w:t xml:space="preserve">  </w:t>
      </w:r>
      <w:r w:rsidR="00715A97">
        <w:rPr>
          <w:szCs w:val="28"/>
        </w:rPr>
        <w:t>студентка</w:t>
      </w:r>
      <w:r w:rsidR="00A029DA" w:rsidRPr="00A029DA">
        <w:rPr>
          <w:szCs w:val="28"/>
        </w:rPr>
        <w:t xml:space="preserve"> группы </w:t>
      </w:r>
      <w:r w:rsidR="00644205">
        <w:rPr>
          <w:szCs w:val="28"/>
        </w:rPr>
        <w:t>235</w:t>
      </w:r>
      <w:r w:rsidR="00A029DA" w:rsidRPr="00A029DA">
        <w:rPr>
          <w:szCs w:val="28"/>
        </w:rPr>
        <w:t>-</w:t>
      </w:r>
      <w:r w:rsidR="00A029DA" w:rsidRPr="00A029DA">
        <w:rPr>
          <w:szCs w:val="28"/>
          <w:lang w:val="en-US"/>
        </w:rPr>
        <w:t>I</w:t>
      </w:r>
      <w:r w:rsidR="00644205">
        <w:rPr>
          <w:szCs w:val="28"/>
          <w:lang w:val="en-US"/>
        </w:rPr>
        <w:t>V</w:t>
      </w:r>
      <w:r w:rsidR="00A029DA" w:rsidRPr="00A029DA">
        <w:rPr>
          <w:szCs w:val="28"/>
        </w:rPr>
        <w:t xml:space="preserve"> </w:t>
      </w:r>
      <w:r w:rsidR="00644205">
        <w:rPr>
          <w:szCs w:val="28"/>
        </w:rPr>
        <w:t>Ф х/д</w:t>
      </w:r>
    </w:p>
    <w:p w:rsidR="00EC131F" w:rsidRPr="00A029DA" w:rsidRDefault="00A029DA" w:rsidP="00C15DE4">
      <w:pPr>
        <w:tabs>
          <w:tab w:val="left" w:pos="456"/>
        </w:tabs>
        <w:spacing w:after="0" w:line="360" w:lineRule="auto"/>
        <w:jc w:val="right"/>
        <w:rPr>
          <w:szCs w:val="28"/>
        </w:rPr>
      </w:pPr>
      <w:r w:rsidRPr="00A029DA">
        <w:rPr>
          <w:szCs w:val="28"/>
        </w:rPr>
        <w:t>Иванова Мария Сергеевна</w:t>
      </w:r>
    </w:p>
    <w:p w:rsidR="00A029DA" w:rsidRDefault="00A029DA" w:rsidP="00C15DE4">
      <w:pPr>
        <w:pStyle w:val="FR2"/>
        <w:spacing w:before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Научный руководитель</w:t>
      </w:r>
    </w:p>
    <w:p w:rsidR="00EC131F" w:rsidRDefault="00A029DA" w:rsidP="00C15DE4">
      <w:pPr>
        <w:pStyle w:val="FR2"/>
        <w:spacing w:before="0" w:line="360" w:lineRule="auto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Сидорова Ольга Львовна</w:t>
      </w:r>
    </w:p>
    <w:p w:rsidR="00EC131F" w:rsidRDefault="00EC131F" w:rsidP="00A029DA">
      <w:pPr>
        <w:pStyle w:val="FR2"/>
        <w:spacing w:before="0"/>
        <w:jc w:val="left"/>
        <w:rPr>
          <w:sz w:val="28"/>
          <w:szCs w:val="28"/>
        </w:rPr>
      </w:pPr>
    </w:p>
    <w:p w:rsidR="00EC131F" w:rsidRDefault="00EC131F" w:rsidP="00A029DA">
      <w:pPr>
        <w:spacing w:after="0" w:line="240" w:lineRule="auto"/>
        <w:rPr>
          <w:szCs w:val="28"/>
        </w:rPr>
      </w:pPr>
      <w:r>
        <w:rPr>
          <w:szCs w:val="28"/>
        </w:rPr>
        <w:t>Оценка выполнения курсовой работы</w:t>
      </w:r>
      <w:r w:rsidR="00A029DA">
        <w:rPr>
          <w:szCs w:val="28"/>
        </w:rPr>
        <w:tab/>
      </w:r>
      <w:r>
        <w:rPr>
          <w:szCs w:val="28"/>
        </w:rPr>
        <w:t xml:space="preserve"> ____________</w:t>
      </w:r>
    </w:p>
    <w:p w:rsidR="00EC131F" w:rsidRDefault="00EC131F" w:rsidP="00A029DA">
      <w:pPr>
        <w:spacing w:after="0" w:line="240" w:lineRule="auto"/>
        <w:rPr>
          <w:szCs w:val="28"/>
        </w:rPr>
      </w:pPr>
    </w:p>
    <w:p w:rsidR="00A029DA" w:rsidRDefault="00A029DA" w:rsidP="00A029DA">
      <w:pPr>
        <w:spacing w:after="0" w:line="240" w:lineRule="auto"/>
        <w:jc w:val="center"/>
        <w:rPr>
          <w:szCs w:val="28"/>
        </w:rPr>
      </w:pPr>
    </w:p>
    <w:p w:rsidR="00A029DA" w:rsidRDefault="00A029DA" w:rsidP="00A029DA">
      <w:pPr>
        <w:spacing w:after="0" w:line="240" w:lineRule="auto"/>
        <w:jc w:val="center"/>
        <w:rPr>
          <w:szCs w:val="28"/>
        </w:rPr>
      </w:pPr>
    </w:p>
    <w:p w:rsidR="0059549A" w:rsidRDefault="0059549A" w:rsidP="00A029DA">
      <w:pPr>
        <w:spacing w:after="0" w:line="240" w:lineRule="auto"/>
        <w:jc w:val="center"/>
        <w:rPr>
          <w:szCs w:val="28"/>
        </w:rPr>
      </w:pPr>
    </w:p>
    <w:p w:rsidR="00A029DA" w:rsidRDefault="00A029DA" w:rsidP="00A029DA">
      <w:pPr>
        <w:spacing w:after="0" w:line="240" w:lineRule="auto"/>
        <w:jc w:val="center"/>
        <w:rPr>
          <w:szCs w:val="28"/>
        </w:rPr>
      </w:pPr>
    </w:p>
    <w:p w:rsidR="00EC131F" w:rsidRDefault="00EC131F" w:rsidP="00A029DA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г.</w:t>
      </w:r>
      <w:r w:rsidR="00A029DA">
        <w:rPr>
          <w:szCs w:val="28"/>
        </w:rPr>
        <w:t xml:space="preserve"> </w:t>
      </w:r>
      <w:r>
        <w:rPr>
          <w:szCs w:val="28"/>
        </w:rPr>
        <w:t>Нижний Новгород</w:t>
      </w:r>
    </w:p>
    <w:p w:rsidR="0067195C" w:rsidRDefault="00A029DA" w:rsidP="00A029DA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 2014</w:t>
      </w:r>
      <w:r w:rsidR="00EC131F">
        <w:rPr>
          <w:szCs w:val="28"/>
        </w:rPr>
        <w:t xml:space="preserve"> год</w:t>
      </w:r>
    </w:p>
    <w:p w:rsidR="005D7559" w:rsidRPr="007C4867" w:rsidRDefault="00C15DE4" w:rsidP="005D7559">
      <w:pPr>
        <w:spacing w:line="360" w:lineRule="auto"/>
        <w:jc w:val="right"/>
        <w:rPr>
          <w:sz w:val="24"/>
          <w:szCs w:val="24"/>
        </w:rPr>
      </w:pPr>
      <w:r>
        <w:rPr>
          <w:szCs w:val="28"/>
        </w:rPr>
        <w:lastRenderedPageBreak/>
        <w:t>Приложение 3</w:t>
      </w:r>
      <w:r w:rsidR="005D7559" w:rsidRPr="007C4867">
        <w:rPr>
          <w:szCs w:val="28"/>
        </w:rPr>
        <w:t xml:space="preserve">  </w:t>
      </w:r>
    </w:p>
    <w:p w:rsidR="005D7559" w:rsidRDefault="005D7559" w:rsidP="005D7559">
      <w:pPr>
        <w:ind w:right="2"/>
        <w:jc w:val="center"/>
        <w:rPr>
          <w:i/>
          <w:szCs w:val="28"/>
        </w:rPr>
      </w:pPr>
      <w:r>
        <w:rPr>
          <w:i/>
          <w:szCs w:val="28"/>
        </w:rPr>
        <w:t xml:space="preserve">Пример оформления содержания </w:t>
      </w:r>
      <w:r w:rsidR="007C4867">
        <w:rPr>
          <w:i/>
          <w:szCs w:val="28"/>
        </w:rPr>
        <w:t>курсовой работы</w:t>
      </w:r>
    </w:p>
    <w:p w:rsidR="005D7559" w:rsidRDefault="00CE7948" w:rsidP="00CE7948">
      <w:pPr>
        <w:pStyle w:val="a3"/>
        <w:spacing w:before="0" w:beforeAutospacing="0" w:after="0" w:afterAutospacing="0" w:line="360" w:lineRule="auto"/>
        <w:ind w:left="3614" w:firstLine="634"/>
        <w:textAlignment w:val="baseline"/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>Содержание                                          стр.</w:t>
      </w:r>
    </w:p>
    <w:tbl>
      <w:tblPr>
        <w:tblStyle w:val="a8"/>
        <w:tblW w:w="9532" w:type="dxa"/>
        <w:tblInd w:w="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98"/>
        <w:gridCol w:w="1134"/>
      </w:tblGrid>
      <w:tr w:rsidR="00CE7948" w:rsidTr="00CE7948">
        <w:tc>
          <w:tcPr>
            <w:tcW w:w="8398" w:type="dxa"/>
          </w:tcPr>
          <w:p w:rsidR="00CE7948" w:rsidRPr="00CE7948" w:rsidRDefault="00CE7948" w:rsidP="00CE7948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color w:val="0D0D0D"/>
                <w:sz w:val="28"/>
                <w:szCs w:val="28"/>
              </w:rPr>
            </w:pPr>
            <w:r w:rsidRPr="00CE7948">
              <w:rPr>
                <w:color w:val="0D0D0D"/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</w:tcPr>
          <w:p w:rsidR="00CE7948" w:rsidRPr="00CE7948" w:rsidRDefault="00CE7948" w:rsidP="00CE794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D0D0D"/>
                <w:sz w:val="28"/>
                <w:szCs w:val="28"/>
              </w:rPr>
            </w:pPr>
            <w:r w:rsidRPr="00CE7948">
              <w:rPr>
                <w:color w:val="0D0D0D"/>
                <w:sz w:val="28"/>
                <w:szCs w:val="28"/>
              </w:rPr>
              <w:t>3</w:t>
            </w:r>
          </w:p>
        </w:tc>
      </w:tr>
      <w:tr w:rsidR="00CE7948" w:rsidTr="00CE7948">
        <w:tc>
          <w:tcPr>
            <w:tcW w:w="8398" w:type="dxa"/>
          </w:tcPr>
          <w:p w:rsidR="00CE7948" w:rsidRPr="00CE7948" w:rsidRDefault="00CE7948" w:rsidP="00CE7948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360" w:lineRule="auto"/>
              <w:ind w:left="0" w:firstLine="0"/>
              <w:textAlignment w:val="baseline"/>
              <w:rPr>
                <w:color w:val="0D0D0D"/>
                <w:sz w:val="28"/>
                <w:szCs w:val="28"/>
              </w:rPr>
            </w:pPr>
            <w:r w:rsidRPr="00CE7948">
              <w:rPr>
                <w:color w:val="0D0D0D"/>
                <w:sz w:val="28"/>
                <w:szCs w:val="28"/>
              </w:rPr>
              <w:t>Теоретическая часть</w:t>
            </w:r>
          </w:p>
        </w:tc>
        <w:tc>
          <w:tcPr>
            <w:tcW w:w="1134" w:type="dxa"/>
          </w:tcPr>
          <w:p w:rsidR="00CE7948" w:rsidRPr="00CE7948" w:rsidRDefault="001A1611" w:rsidP="00CE794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4</w:t>
            </w:r>
          </w:p>
        </w:tc>
      </w:tr>
      <w:tr w:rsidR="00CE7948" w:rsidRPr="00CE7948" w:rsidTr="00CE7948">
        <w:tc>
          <w:tcPr>
            <w:tcW w:w="8398" w:type="dxa"/>
          </w:tcPr>
          <w:p w:rsidR="00CE7948" w:rsidRPr="00CE7948" w:rsidRDefault="00CE7948" w:rsidP="00644205">
            <w:pPr>
              <w:pStyle w:val="a3"/>
              <w:numPr>
                <w:ilvl w:val="1"/>
                <w:numId w:val="8"/>
              </w:numPr>
              <w:spacing w:before="0" w:beforeAutospacing="0" w:after="0" w:afterAutospacing="0" w:line="360" w:lineRule="auto"/>
              <w:ind w:left="0"/>
              <w:jc w:val="both"/>
              <w:textAlignment w:val="baseline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 xml:space="preserve">1.1. </w:t>
            </w:r>
            <w:r w:rsidR="00644205">
              <w:rPr>
                <w:color w:val="0D0D0D"/>
                <w:sz w:val="28"/>
                <w:szCs w:val="28"/>
              </w:rPr>
              <w:t>Правовое регулирование устройства и оборудования контрольно-аналитических кабинетов и столов аптеки</w:t>
            </w:r>
          </w:p>
        </w:tc>
        <w:tc>
          <w:tcPr>
            <w:tcW w:w="1134" w:type="dxa"/>
          </w:tcPr>
          <w:p w:rsidR="00CE7948" w:rsidRDefault="00CE7948" w:rsidP="00CE794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D0D0D"/>
                <w:sz w:val="28"/>
                <w:szCs w:val="28"/>
              </w:rPr>
            </w:pPr>
          </w:p>
          <w:p w:rsidR="00CE7948" w:rsidRPr="00CE7948" w:rsidRDefault="001A1611" w:rsidP="00CE794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4</w:t>
            </w:r>
          </w:p>
        </w:tc>
      </w:tr>
      <w:tr w:rsidR="00CE7948" w:rsidRPr="00CE7948" w:rsidTr="00CE7948">
        <w:tc>
          <w:tcPr>
            <w:tcW w:w="8398" w:type="dxa"/>
          </w:tcPr>
          <w:p w:rsidR="00CE7948" w:rsidRPr="00CE7948" w:rsidRDefault="00644205" w:rsidP="00CE7948">
            <w:pPr>
              <w:pStyle w:val="a3"/>
              <w:numPr>
                <w:ilvl w:val="1"/>
                <w:numId w:val="8"/>
              </w:numPr>
              <w:spacing w:before="0" w:beforeAutospacing="0" w:after="0" w:afterAutospacing="0" w:line="360" w:lineRule="auto"/>
              <w:ind w:left="0" w:firstLine="0"/>
              <w:jc w:val="both"/>
              <w:textAlignment w:val="baseline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Информационные и правовые ресурсы внутриаптечного контроля</w:t>
            </w:r>
          </w:p>
        </w:tc>
        <w:tc>
          <w:tcPr>
            <w:tcW w:w="1134" w:type="dxa"/>
          </w:tcPr>
          <w:p w:rsidR="00CE7948" w:rsidRDefault="00CE7948" w:rsidP="00CE794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D0D0D"/>
                <w:sz w:val="28"/>
                <w:szCs w:val="28"/>
              </w:rPr>
            </w:pPr>
          </w:p>
          <w:p w:rsidR="00CE7948" w:rsidRPr="00CE7948" w:rsidRDefault="001A1611" w:rsidP="00CE794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9</w:t>
            </w:r>
          </w:p>
        </w:tc>
      </w:tr>
      <w:tr w:rsidR="00CE7948" w:rsidRPr="00CE7948" w:rsidTr="00CE7948">
        <w:tc>
          <w:tcPr>
            <w:tcW w:w="8398" w:type="dxa"/>
          </w:tcPr>
          <w:p w:rsidR="00CE7948" w:rsidRPr="00CE7948" w:rsidRDefault="00644205" w:rsidP="00644205">
            <w:pPr>
              <w:pStyle w:val="a3"/>
              <w:numPr>
                <w:ilvl w:val="1"/>
                <w:numId w:val="8"/>
              </w:numPr>
              <w:spacing w:before="0" w:beforeAutospacing="0" w:after="0" w:afterAutospacing="0" w:line="360" w:lineRule="auto"/>
              <w:ind w:left="0" w:firstLine="0"/>
              <w:jc w:val="both"/>
              <w:textAlignment w:val="baseline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Квалификационная характеристика  и оценка эффективности  труда фармацевтического персонала, выполняющего внутриаптечного контроля</w:t>
            </w:r>
          </w:p>
        </w:tc>
        <w:tc>
          <w:tcPr>
            <w:tcW w:w="1134" w:type="dxa"/>
          </w:tcPr>
          <w:p w:rsidR="00644205" w:rsidRDefault="00644205" w:rsidP="00CE794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D0D0D"/>
                <w:sz w:val="28"/>
                <w:szCs w:val="28"/>
              </w:rPr>
            </w:pPr>
          </w:p>
          <w:p w:rsidR="00644205" w:rsidRDefault="00644205" w:rsidP="00644205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D0D0D"/>
                <w:sz w:val="28"/>
                <w:szCs w:val="28"/>
              </w:rPr>
            </w:pPr>
          </w:p>
          <w:p w:rsidR="00CE7948" w:rsidRPr="00CE7948" w:rsidRDefault="001A1611" w:rsidP="00644205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14</w:t>
            </w:r>
          </w:p>
        </w:tc>
      </w:tr>
      <w:tr w:rsidR="00CE7948" w:rsidRPr="00CE7948" w:rsidTr="00CE7948">
        <w:tc>
          <w:tcPr>
            <w:tcW w:w="8398" w:type="dxa"/>
          </w:tcPr>
          <w:p w:rsidR="00CE7948" w:rsidRPr="00CE7948" w:rsidRDefault="00644205" w:rsidP="0040694F">
            <w:pPr>
              <w:pStyle w:val="a3"/>
              <w:numPr>
                <w:ilvl w:val="1"/>
                <w:numId w:val="8"/>
              </w:numPr>
              <w:spacing w:before="0" w:beforeAutospacing="0" w:after="0" w:afterAutospacing="0" w:line="360" w:lineRule="auto"/>
              <w:ind w:left="0" w:firstLine="0"/>
              <w:jc w:val="both"/>
              <w:textAlignment w:val="baseline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 xml:space="preserve">Характеристика видов внутриаптечного контроля </w:t>
            </w:r>
          </w:p>
        </w:tc>
        <w:tc>
          <w:tcPr>
            <w:tcW w:w="1134" w:type="dxa"/>
          </w:tcPr>
          <w:p w:rsidR="0040694F" w:rsidRPr="00CE7948" w:rsidRDefault="001A1611" w:rsidP="0040694F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19</w:t>
            </w:r>
          </w:p>
        </w:tc>
      </w:tr>
      <w:tr w:rsidR="00CE7948" w:rsidRPr="00CE7948" w:rsidTr="00CE7948">
        <w:tc>
          <w:tcPr>
            <w:tcW w:w="8398" w:type="dxa"/>
          </w:tcPr>
          <w:p w:rsidR="00CE7948" w:rsidRPr="00CE7948" w:rsidRDefault="0040694F" w:rsidP="0040694F">
            <w:pPr>
              <w:pStyle w:val="a3"/>
              <w:numPr>
                <w:ilvl w:val="0"/>
                <w:numId w:val="8"/>
              </w:numPr>
              <w:spacing w:before="0" w:beforeAutospacing="0" w:after="0" w:afterAutospacing="0" w:line="360" w:lineRule="auto"/>
              <w:ind w:left="0" w:firstLine="0"/>
              <w:textAlignment w:val="baseline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Практическая часть</w:t>
            </w:r>
          </w:p>
        </w:tc>
        <w:tc>
          <w:tcPr>
            <w:tcW w:w="1134" w:type="dxa"/>
          </w:tcPr>
          <w:p w:rsidR="00CE7948" w:rsidRPr="00CE7948" w:rsidRDefault="001A1611" w:rsidP="00644205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2</w:t>
            </w:r>
            <w:r w:rsidR="00644205">
              <w:rPr>
                <w:color w:val="0D0D0D"/>
                <w:sz w:val="28"/>
                <w:szCs w:val="28"/>
              </w:rPr>
              <w:t>3</w:t>
            </w:r>
          </w:p>
        </w:tc>
      </w:tr>
      <w:tr w:rsidR="00CE7948" w:rsidRPr="00CE7948" w:rsidTr="00CE7948">
        <w:tc>
          <w:tcPr>
            <w:tcW w:w="8398" w:type="dxa"/>
          </w:tcPr>
          <w:p w:rsidR="00CE7948" w:rsidRPr="00CE7948" w:rsidRDefault="00644205" w:rsidP="00644205">
            <w:pPr>
              <w:pStyle w:val="a3"/>
              <w:numPr>
                <w:ilvl w:val="1"/>
                <w:numId w:val="8"/>
              </w:numPr>
              <w:spacing w:before="0" w:beforeAutospacing="0" w:after="0" w:afterAutospacing="0" w:line="360" w:lineRule="auto"/>
              <w:ind w:left="0" w:firstLine="0"/>
              <w:jc w:val="both"/>
              <w:textAlignment w:val="baseline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Характеристика аптечной организации ГБУЗ НО «ГКБ №40»</w:t>
            </w:r>
          </w:p>
        </w:tc>
        <w:tc>
          <w:tcPr>
            <w:tcW w:w="1134" w:type="dxa"/>
          </w:tcPr>
          <w:p w:rsidR="0040694F" w:rsidRPr="00CE7948" w:rsidRDefault="001A1611" w:rsidP="00CE794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23</w:t>
            </w:r>
          </w:p>
        </w:tc>
      </w:tr>
      <w:tr w:rsidR="00CE7948" w:rsidRPr="00CE7948" w:rsidTr="00CE7948">
        <w:tc>
          <w:tcPr>
            <w:tcW w:w="8398" w:type="dxa"/>
          </w:tcPr>
          <w:p w:rsidR="00CE7948" w:rsidRPr="00CE7948" w:rsidRDefault="00644205" w:rsidP="00644205">
            <w:pPr>
              <w:pStyle w:val="a3"/>
              <w:numPr>
                <w:ilvl w:val="1"/>
                <w:numId w:val="8"/>
              </w:numPr>
              <w:spacing w:before="0" w:beforeAutospacing="0" w:after="0" w:afterAutospacing="0" w:line="360" w:lineRule="auto"/>
              <w:ind w:left="0" w:firstLine="0"/>
              <w:jc w:val="both"/>
              <w:textAlignment w:val="baseline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Анализ соблюдения правовых норм организации внутриаптечного контроля</w:t>
            </w:r>
          </w:p>
        </w:tc>
        <w:tc>
          <w:tcPr>
            <w:tcW w:w="1134" w:type="dxa"/>
          </w:tcPr>
          <w:p w:rsidR="00644205" w:rsidRDefault="00644205" w:rsidP="001A1611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D0D0D"/>
                <w:sz w:val="28"/>
                <w:szCs w:val="28"/>
              </w:rPr>
            </w:pPr>
          </w:p>
          <w:p w:rsidR="00CE7948" w:rsidRPr="00CE7948" w:rsidRDefault="0040694F" w:rsidP="00644205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2</w:t>
            </w:r>
            <w:r w:rsidR="00644205">
              <w:rPr>
                <w:color w:val="0D0D0D"/>
                <w:sz w:val="28"/>
                <w:szCs w:val="28"/>
              </w:rPr>
              <w:t>6</w:t>
            </w:r>
          </w:p>
        </w:tc>
      </w:tr>
      <w:tr w:rsidR="00CE7948" w:rsidRPr="00CE7948" w:rsidTr="00CE7948">
        <w:tc>
          <w:tcPr>
            <w:tcW w:w="8398" w:type="dxa"/>
          </w:tcPr>
          <w:p w:rsidR="00CE7948" w:rsidRPr="00CE7948" w:rsidRDefault="00644205" w:rsidP="00644205">
            <w:pPr>
              <w:pStyle w:val="a3"/>
              <w:numPr>
                <w:ilvl w:val="1"/>
                <w:numId w:val="8"/>
              </w:numPr>
              <w:spacing w:before="0" w:beforeAutospacing="0" w:after="0" w:afterAutospacing="0" w:line="360" w:lineRule="auto"/>
              <w:ind w:left="0" w:firstLine="0"/>
              <w:jc w:val="both"/>
              <w:textAlignment w:val="baseline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Анализ частоты использования различных видов внутриаптечного контроля</w:t>
            </w:r>
          </w:p>
        </w:tc>
        <w:tc>
          <w:tcPr>
            <w:tcW w:w="1134" w:type="dxa"/>
          </w:tcPr>
          <w:p w:rsidR="00644205" w:rsidRDefault="00644205" w:rsidP="001A1611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D0D0D"/>
                <w:sz w:val="28"/>
                <w:szCs w:val="28"/>
              </w:rPr>
            </w:pPr>
          </w:p>
          <w:p w:rsidR="00CE7948" w:rsidRPr="00CE7948" w:rsidRDefault="00644205" w:rsidP="00644205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30</w:t>
            </w:r>
          </w:p>
        </w:tc>
      </w:tr>
      <w:tr w:rsidR="00CE7948" w:rsidRPr="00CE7948" w:rsidTr="00CE7948">
        <w:tc>
          <w:tcPr>
            <w:tcW w:w="8398" w:type="dxa"/>
          </w:tcPr>
          <w:p w:rsidR="00CE7948" w:rsidRPr="00CE7948" w:rsidRDefault="001A1611" w:rsidP="00CE7948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Заключение</w:t>
            </w:r>
          </w:p>
        </w:tc>
        <w:tc>
          <w:tcPr>
            <w:tcW w:w="1134" w:type="dxa"/>
          </w:tcPr>
          <w:p w:rsidR="00CE7948" w:rsidRPr="00CE7948" w:rsidRDefault="00644205" w:rsidP="001A1611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33</w:t>
            </w:r>
          </w:p>
        </w:tc>
      </w:tr>
      <w:tr w:rsidR="001A1611" w:rsidRPr="00CE7948" w:rsidTr="00493AB2">
        <w:tc>
          <w:tcPr>
            <w:tcW w:w="8398" w:type="dxa"/>
          </w:tcPr>
          <w:p w:rsidR="001A1611" w:rsidRPr="00CE7948" w:rsidRDefault="001A1611" w:rsidP="00493AB2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Список литературы</w:t>
            </w:r>
          </w:p>
        </w:tc>
        <w:tc>
          <w:tcPr>
            <w:tcW w:w="1134" w:type="dxa"/>
          </w:tcPr>
          <w:p w:rsidR="001A1611" w:rsidRPr="00CE7948" w:rsidRDefault="00644205" w:rsidP="00493AB2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34</w:t>
            </w:r>
          </w:p>
        </w:tc>
      </w:tr>
      <w:tr w:rsidR="001A1611" w:rsidRPr="00CE7948" w:rsidTr="00CE7948">
        <w:tc>
          <w:tcPr>
            <w:tcW w:w="8398" w:type="dxa"/>
          </w:tcPr>
          <w:p w:rsidR="001A1611" w:rsidRDefault="001A1611" w:rsidP="00CE7948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Приложения</w:t>
            </w:r>
          </w:p>
        </w:tc>
        <w:tc>
          <w:tcPr>
            <w:tcW w:w="1134" w:type="dxa"/>
          </w:tcPr>
          <w:p w:rsidR="001A1611" w:rsidRDefault="00644205" w:rsidP="00CE794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35</w:t>
            </w:r>
          </w:p>
        </w:tc>
      </w:tr>
      <w:tr w:rsidR="00CE7948" w:rsidRPr="00CE7948" w:rsidTr="00CE7948">
        <w:tc>
          <w:tcPr>
            <w:tcW w:w="8398" w:type="dxa"/>
          </w:tcPr>
          <w:p w:rsidR="00CE7948" w:rsidRPr="00CE7948" w:rsidRDefault="00CE7948" w:rsidP="00CE794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D0D0D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7948" w:rsidRPr="00CE7948" w:rsidRDefault="00CE7948" w:rsidP="00CE794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D0D0D"/>
                <w:sz w:val="28"/>
                <w:szCs w:val="28"/>
              </w:rPr>
            </w:pPr>
          </w:p>
        </w:tc>
      </w:tr>
      <w:tr w:rsidR="00CE7948" w:rsidRPr="00CE7948" w:rsidTr="00CE7948">
        <w:tc>
          <w:tcPr>
            <w:tcW w:w="8398" w:type="dxa"/>
          </w:tcPr>
          <w:p w:rsidR="00CE7948" w:rsidRPr="00CE7948" w:rsidRDefault="00CE7948" w:rsidP="00CE794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D0D0D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7948" w:rsidRPr="00CE7948" w:rsidRDefault="00CE7948" w:rsidP="00CE794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D0D0D"/>
                <w:sz w:val="28"/>
                <w:szCs w:val="28"/>
              </w:rPr>
            </w:pPr>
          </w:p>
        </w:tc>
      </w:tr>
      <w:tr w:rsidR="00CE7948" w:rsidRPr="00CE7948" w:rsidTr="00CE7948">
        <w:tc>
          <w:tcPr>
            <w:tcW w:w="8398" w:type="dxa"/>
          </w:tcPr>
          <w:p w:rsidR="00CE7948" w:rsidRPr="00CE7948" w:rsidRDefault="00CE7948" w:rsidP="00CE794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D0D0D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7948" w:rsidRPr="00CE7948" w:rsidRDefault="00CE7948" w:rsidP="00CE794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D0D0D"/>
                <w:sz w:val="28"/>
                <w:szCs w:val="28"/>
              </w:rPr>
            </w:pPr>
          </w:p>
        </w:tc>
      </w:tr>
      <w:tr w:rsidR="00CE7948" w:rsidRPr="00CE7948" w:rsidTr="00CE7948">
        <w:tc>
          <w:tcPr>
            <w:tcW w:w="8398" w:type="dxa"/>
          </w:tcPr>
          <w:p w:rsidR="00CE7948" w:rsidRPr="00CE7948" w:rsidRDefault="00CE7948" w:rsidP="00CE794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D0D0D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7948" w:rsidRPr="00CE7948" w:rsidRDefault="00CE7948" w:rsidP="00CE794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D0D0D"/>
                <w:sz w:val="28"/>
                <w:szCs w:val="28"/>
              </w:rPr>
            </w:pPr>
          </w:p>
        </w:tc>
      </w:tr>
      <w:tr w:rsidR="00CE7948" w:rsidRPr="00CE7948" w:rsidTr="00CE7948">
        <w:tc>
          <w:tcPr>
            <w:tcW w:w="8398" w:type="dxa"/>
          </w:tcPr>
          <w:p w:rsidR="00CE7948" w:rsidRPr="00CE7948" w:rsidRDefault="00CE7948" w:rsidP="00CE794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D0D0D"/>
                <w:sz w:val="28"/>
                <w:szCs w:val="28"/>
              </w:rPr>
            </w:pPr>
          </w:p>
        </w:tc>
        <w:tc>
          <w:tcPr>
            <w:tcW w:w="1134" w:type="dxa"/>
          </w:tcPr>
          <w:p w:rsidR="00CE7948" w:rsidRPr="00CE7948" w:rsidRDefault="00CE7948" w:rsidP="00CE794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color w:val="0D0D0D"/>
                <w:sz w:val="28"/>
                <w:szCs w:val="28"/>
              </w:rPr>
            </w:pPr>
          </w:p>
        </w:tc>
      </w:tr>
    </w:tbl>
    <w:p w:rsidR="00CE7948" w:rsidRPr="00CE7948" w:rsidRDefault="00CE7948" w:rsidP="00CE7948">
      <w:pPr>
        <w:pStyle w:val="a3"/>
        <w:spacing w:before="0" w:beforeAutospacing="0" w:after="0" w:afterAutospacing="0" w:line="360" w:lineRule="auto"/>
        <w:jc w:val="center"/>
        <w:textAlignment w:val="baseline"/>
        <w:rPr>
          <w:color w:val="0D0D0D"/>
          <w:sz w:val="28"/>
          <w:szCs w:val="28"/>
        </w:rPr>
      </w:pPr>
    </w:p>
    <w:p w:rsidR="00CE7948" w:rsidRDefault="00CE7948" w:rsidP="00CE7948">
      <w:pPr>
        <w:pStyle w:val="a3"/>
        <w:spacing w:before="0" w:beforeAutospacing="0" w:after="0" w:afterAutospacing="0" w:line="360" w:lineRule="auto"/>
        <w:jc w:val="center"/>
        <w:textAlignment w:val="baseline"/>
        <w:rPr>
          <w:b/>
          <w:color w:val="0D0D0D"/>
          <w:sz w:val="28"/>
          <w:szCs w:val="28"/>
        </w:rPr>
      </w:pPr>
    </w:p>
    <w:sectPr w:rsidR="00CE7948" w:rsidSect="00C81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1BE" w:rsidRDefault="008351BE">
      <w:pPr>
        <w:spacing w:after="0" w:line="240" w:lineRule="auto"/>
      </w:pPr>
      <w:r>
        <w:separator/>
      </w:r>
    </w:p>
  </w:endnote>
  <w:endnote w:type="continuationSeparator" w:id="0">
    <w:p w:rsidR="008351BE" w:rsidRDefault="0083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AB2" w:rsidRDefault="00C81534" w:rsidP="00493AB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93AB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93AB2" w:rsidRDefault="00493AB2" w:rsidP="00493AB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AB2" w:rsidRDefault="00C81534" w:rsidP="00493AB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93AB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F3EFE">
      <w:rPr>
        <w:rStyle w:val="a7"/>
        <w:noProof/>
      </w:rPr>
      <w:t>22</w:t>
    </w:r>
    <w:r>
      <w:rPr>
        <w:rStyle w:val="a7"/>
      </w:rPr>
      <w:fldChar w:fldCharType="end"/>
    </w:r>
  </w:p>
  <w:p w:rsidR="00493AB2" w:rsidRDefault="00493A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1BE" w:rsidRDefault="008351BE">
      <w:pPr>
        <w:spacing w:after="0" w:line="240" w:lineRule="auto"/>
      </w:pPr>
      <w:r>
        <w:separator/>
      </w:r>
    </w:p>
  </w:footnote>
  <w:footnote w:type="continuationSeparator" w:id="0">
    <w:p w:rsidR="008351BE" w:rsidRDefault="00835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3C0D1D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206F7D37"/>
    <w:multiLevelType w:val="multilevel"/>
    <w:tmpl w:val="FAE6F0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C85367D"/>
    <w:multiLevelType w:val="multilevel"/>
    <w:tmpl w:val="992A5B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15E2800"/>
    <w:multiLevelType w:val="hybridMultilevel"/>
    <w:tmpl w:val="E446D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957B1"/>
    <w:multiLevelType w:val="hybridMultilevel"/>
    <w:tmpl w:val="F4BA4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74213"/>
    <w:multiLevelType w:val="multilevel"/>
    <w:tmpl w:val="51162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6C293D66"/>
    <w:multiLevelType w:val="hybridMultilevel"/>
    <w:tmpl w:val="07F0C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96AAC"/>
    <w:multiLevelType w:val="hybridMultilevel"/>
    <w:tmpl w:val="F4BA4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C2C"/>
    <w:rsid w:val="00011676"/>
    <w:rsid w:val="000130D5"/>
    <w:rsid w:val="000228BA"/>
    <w:rsid w:val="00044110"/>
    <w:rsid w:val="00087F8B"/>
    <w:rsid w:val="000F5586"/>
    <w:rsid w:val="00121A2C"/>
    <w:rsid w:val="00123B83"/>
    <w:rsid w:val="00143002"/>
    <w:rsid w:val="00143EEC"/>
    <w:rsid w:val="00156967"/>
    <w:rsid w:val="00167E20"/>
    <w:rsid w:val="001716F6"/>
    <w:rsid w:val="00171E45"/>
    <w:rsid w:val="001A1611"/>
    <w:rsid w:val="001B0895"/>
    <w:rsid w:val="001D2F74"/>
    <w:rsid w:val="00216E40"/>
    <w:rsid w:val="002844AF"/>
    <w:rsid w:val="00291D61"/>
    <w:rsid w:val="002D12A2"/>
    <w:rsid w:val="002D4D06"/>
    <w:rsid w:val="002E68A1"/>
    <w:rsid w:val="002E7508"/>
    <w:rsid w:val="003256E5"/>
    <w:rsid w:val="00336256"/>
    <w:rsid w:val="00337F90"/>
    <w:rsid w:val="00361DA2"/>
    <w:rsid w:val="003E6F64"/>
    <w:rsid w:val="003F67F1"/>
    <w:rsid w:val="00405600"/>
    <w:rsid w:val="0040694F"/>
    <w:rsid w:val="00411950"/>
    <w:rsid w:val="004308B2"/>
    <w:rsid w:val="00435379"/>
    <w:rsid w:val="00437586"/>
    <w:rsid w:val="00440AEE"/>
    <w:rsid w:val="0044239C"/>
    <w:rsid w:val="00480560"/>
    <w:rsid w:val="00493AB2"/>
    <w:rsid w:val="004B0AFC"/>
    <w:rsid w:val="004C4632"/>
    <w:rsid w:val="004E6C73"/>
    <w:rsid w:val="004E7690"/>
    <w:rsid w:val="004F3EFE"/>
    <w:rsid w:val="00506C50"/>
    <w:rsid w:val="00547A27"/>
    <w:rsid w:val="00547AA1"/>
    <w:rsid w:val="00550444"/>
    <w:rsid w:val="00585ACF"/>
    <w:rsid w:val="0059549A"/>
    <w:rsid w:val="005B5DF4"/>
    <w:rsid w:val="005D572E"/>
    <w:rsid w:val="005D7559"/>
    <w:rsid w:val="005F21DA"/>
    <w:rsid w:val="005F54FC"/>
    <w:rsid w:val="00615F85"/>
    <w:rsid w:val="00627EC2"/>
    <w:rsid w:val="00640B87"/>
    <w:rsid w:val="00641C76"/>
    <w:rsid w:val="00644205"/>
    <w:rsid w:val="0067195C"/>
    <w:rsid w:val="006A3547"/>
    <w:rsid w:val="0070245C"/>
    <w:rsid w:val="00715A20"/>
    <w:rsid w:val="00715A97"/>
    <w:rsid w:val="007300EE"/>
    <w:rsid w:val="00733F47"/>
    <w:rsid w:val="00735B63"/>
    <w:rsid w:val="007375C5"/>
    <w:rsid w:val="007451CB"/>
    <w:rsid w:val="0074563F"/>
    <w:rsid w:val="00753E69"/>
    <w:rsid w:val="00767EEC"/>
    <w:rsid w:val="00775CD9"/>
    <w:rsid w:val="00792C2C"/>
    <w:rsid w:val="00794DDF"/>
    <w:rsid w:val="007C34B8"/>
    <w:rsid w:val="007C454B"/>
    <w:rsid w:val="007C4867"/>
    <w:rsid w:val="007F268C"/>
    <w:rsid w:val="00804C3F"/>
    <w:rsid w:val="008145E0"/>
    <w:rsid w:val="0081799A"/>
    <w:rsid w:val="008240AC"/>
    <w:rsid w:val="008351BE"/>
    <w:rsid w:val="008930DC"/>
    <w:rsid w:val="008A59F6"/>
    <w:rsid w:val="008F2117"/>
    <w:rsid w:val="00915579"/>
    <w:rsid w:val="00920EB7"/>
    <w:rsid w:val="009558C9"/>
    <w:rsid w:val="00981A72"/>
    <w:rsid w:val="00982EBD"/>
    <w:rsid w:val="0098351F"/>
    <w:rsid w:val="009B4960"/>
    <w:rsid w:val="009C1206"/>
    <w:rsid w:val="00A029DA"/>
    <w:rsid w:val="00A57C27"/>
    <w:rsid w:val="00AA75ED"/>
    <w:rsid w:val="00AC379D"/>
    <w:rsid w:val="00B038AA"/>
    <w:rsid w:val="00B04F4C"/>
    <w:rsid w:val="00B25134"/>
    <w:rsid w:val="00B40D4A"/>
    <w:rsid w:val="00B47D7C"/>
    <w:rsid w:val="00B60440"/>
    <w:rsid w:val="00B620A9"/>
    <w:rsid w:val="00BA790F"/>
    <w:rsid w:val="00BB579C"/>
    <w:rsid w:val="00BE4C48"/>
    <w:rsid w:val="00C15DE4"/>
    <w:rsid w:val="00C512D9"/>
    <w:rsid w:val="00C53A53"/>
    <w:rsid w:val="00C739C9"/>
    <w:rsid w:val="00C81534"/>
    <w:rsid w:val="00CA0947"/>
    <w:rsid w:val="00CD706A"/>
    <w:rsid w:val="00CE7948"/>
    <w:rsid w:val="00CF41E8"/>
    <w:rsid w:val="00CF4667"/>
    <w:rsid w:val="00CF72AF"/>
    <w:rsid w:val="00CF73D4"/>
    <w:rsid w:val="00D04B39"/>
    <w:rsid w:val="00DD1BCF"/>
    <w:rsid w:val="00DE4F6D"/>
    <w:rsid w:val="00E06E46"/>
    <w:rsid w:val="00E16895"/>
    <w:rsid w:val="00E34251"/>
    <w:rsid w:val="00E63AF0"/>
    <w:rsid w:val="00E7180B"/>
    <w:rsid w:val="00E76896"/>
    <w:rsid w:val="00E934B8"/>
    <w:rsid w:val="00EC131F"/>
    <w:rsid w:val="00EC287E"/>
    <w:rsid w:val="00F01308"/>
    <w:rsid w:val="00F22C8F"/>
    <w:rsid w:val="00F54558"/>
    <w:rsid w:val="00F8202E"/>
    <w:rsid w:val="00F92FDD"/>
    <w:rsid w:val="00FE1351"/>
    <w:rsid w:val="00FE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EC131F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eastAsia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5D75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211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30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08B2"/>
  </w:style>
  <w:style w:type="character" w:styleId="a7">
    <w:name w:val="page number"/>
    <w:basedOn w:val="a0"/>
    <w:rsid w:val="004308B2"/>
  </w:style>
  <w:style w:type="paragraph" w:customStyle="1" w:styleId="Default">
    <w:name w:val="Default"/>
    <w:rsid w:val="00EC287E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rsid w:val="00640B87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table" w:styleId="a8">
    <w:name w:val="Table Grid"/>
    <w:basedOn w:val="a1"/>
    <w:uiPriority w:val="59"/>
    <w:rsid w:val="00CE79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0130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4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5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EC131F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eastAsia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5D755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2117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308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08B2"/>
  </w:style>
  <w:style w:type="character" w:styleId="a7">
    <w:name w:val="page number"/>
    <w:basedOn w:val="a0"/>
    <w:rsid w:val="004308B2"/>
  </w:style>
  <w:style w:type="paragraph" w:customStyle="1" w:styleId="Default">
    <w:name w:val="Default"/>
    <w:rsid w:val="00EC287E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rsid w:val="00640B87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table" w:styleId="a8">
    <w:name w:val="Table Grid"/>
    <w:basedOn w:val="a1"/>
    <w:uiPriority w:val="59"/>
    <w:rsid w:val="00CE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0130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4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451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intentio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grls.rosminzdrav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269D5-8077-4038-9D2F-AECDF1650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4456</Words>
  <Characters>25404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Пупининкас</cp:lastModifiedBy>
  <cp:revision>2</cp:revision>
  <cp:lastPrinted>2014-12-23T12:16:00Z</cp:lastPrinted>
  <dcterms:created xsi:type="dcterms:W3CDTF">2015-04-16T14:40:00Z</dcterms:created>
  <dcterms:modified xsi:type="dcterms:W3CDTF">2015-04-16T14:40:00Z</dcterms:modified>
</cp:coreProperties>
</file>